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B7" w:rsidRPr="00A873B7" w:rsidRDefault="00A873B7" w:rsidP="00A873B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2664460" cy="1537970"/>
            <wp:effectExtent l="0" t="0" r="2540" b="11430"/>
            <wp:docPr id="1" name="Immagine 1" descr="http://i57.tinypic.com/30dhsv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7.tinypic.com/30dhsv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3B7">
        <w:rPr>
          <w:rFonts w:ascii="Times" w:hAnsi="Times" w:cs="Times New Roman"/>
          <w:sz w:val="20"/>
          <w:szCs w:val="20"/>
        </w:rPr>
        <w:t xml:space="preserve">"Adda passa a </w:t>
      </w:r>
      <w:proofErr w:type="spellStart"/>
      <w:r w:rsidRPr="00A873B7">
        <w:rPr>
          <w:rFonts w:ascii="Times" w:hAnsi="Times" w:cs="Times New Roman"/>
          <w:sz w:val="20"/>
          <w:szCs w:val="20"/>
        </w:rPr>
        <w:t>nuttata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" è una celebre frase tratta dalla commedia </w:t>
      </w:r>
      <w:hyperlink r:id="rId7" w:history="1">
        <w:r w:rsidRPr="00A873B7">
          <w:rPr>
            <w:rFonts w:ascii="Times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sz w:val="20"/>
          <w:szCs w:val="20"/>
        </w:rPr>
        <w:t xml:space="preserve"> milionaria, che sta ad indicare che sì, si sta attraversando un periodo difficile, ma si è comunque sicuri di poterlo superare, basta armarsi di pazienza e buona volontà. </w:t>
      </w:r>
    </w:p>
    <w:p w:rsidR="00A873B7" w:rsidRPr="00A873B7" w:rsidRDefault="00A873B7" w:rsidP="00A873B7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873B7">
        <w:rPr>
          <w:rFonts w:ascii="Times" w:hAnsi="Times" w:cs="Times New Roman"/>
          <w:sz w:val="20"/>
          <w:szCs w:val="20"/>
        </w:rPr>
        <w:t xml:space="preserve">Che si tratti d'un'Italia distrutta dalla guerra o di una </w:t>
      </w:r>
      <w:hyperlink r:id="rId8" w:history="1">
        <w:r w:rsidRPr="00A873B7">
          <w:rPr>
            <w:rFonts w:ascii="Times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sz w:val="20"/>
          <w:szCs w:val="20"/>
        </w:rPr>
        <w:t xml:space="preserve"> in crisi, non v'è frase che meglio rappresenti il concetto; appena 5 anni fa, infatti, quattro ragazzini presero in prestito queste parole, dando un nome all'associazione appena creata. Ed ecco che Adda </w:t>
      </w:r>
      <w:proofErr w:type="spellStart"/>
      <w:r w:rsidRPr="00A873B7">
        <w:rPr>
          <w:rFonts w:ascii="Times" w:hAnsi="Times" w:cs="Times New Roman"/>
          <w:sz w:val="20"/>
          <w:szCs w:val="20"/>
        </w:rPr>
        <w:t>passà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a </w:t>
      </w:r>
      <w:proofErr w:type="spellStart"/>
      <w:r w:rsidRPr="00A873B7">
        <w:rPr>
          <w:rFonts w:ascii="Times" w:hAnsi="Times" w:cs="Times New Roman"/>
          <w:sz w:val="20"/>
          <w:szCs w:val="20"/>
        </w:rPr>
        <w:t>nuttata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diventa sinonimo di cambiamento: possiamo vederlo nelle numerose iniziative che devono la propria nascita a questi giovani</w:t>
      </w:r>
      <w:proofErr w:type="gramStart"/>
      <w:r w:rsidRPr="00A873B7">
        <w:rPr>
          <w:rFonts w:ascii="Times" w:hAnsi="Times" w:cs="Times New Roman"/>
          <w:sz w:val="20"/>
          <w:szCs w:val="20"/>
        </w:rPr>
        <w:t xml:space="preserve"> .</w:t>
      </w:r>
      <w:proofErr w:type="gramEnd"/>
    </w:p>
    <w:p w:rsidR="00A873B7" w:rsidRPr="00A873B7" w:rsidRDefault="00A873B7" w:rsidP="00A873B7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873B7">
        <w:rPr>
          <w:rFonts w:ascii="Times" w:hAnsi="Times" w:cs="Times New Roman"/>
          <w:sz w:val="20"/>
          <w:szCs w:val="20"/>
        </w:rPr>
        <w:t xml:space="preserve">Un esempio lo troviamo in </w:t>
      </w:r>
      <w:r w:rsidRPr="00A873B7">
        <w:rPr>
          <w:rFonts w:ascii="Times" w:hAnsi="Times" w:cs="Times New Roman"/>
          <w:b/>
          <w:bCs/>
          <w:sz w:val="20"/>
          <w:szCs w:val="20"/>
        </w:rPr>
        <w:t xml:space="preserve">Green </w:t>
      </w:r>
      <w:proofErr w:type="spellStart"/>
      <w:r w:rsidRPr="00A873B7">
        <w:rPr>
          <w:rFonts w:ascii="Times" w:hAnsi="Times" w:cs="Times New Roman"/>
          <w:b/>
          <w:bCs/>
          <w:sz w:val="20"/>
          <w:szCs w:val="20"/>
        </w:rPr>
        <w:t>day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, una grande manifestazione di </w:t>
      </w:r>
      <w:r w:rsidRPr="00A873B7">
        <w:rPr>
          <w:rFonts w:ascii="Times" w:hAnsi="Times" w:cs="Times New Roman"/>
          <w:b/>
          <w:bCs/>
          <w:sz w:val="20"/>
          <w:szCs w:val="20"/>
        </w:rPr>
        <w:t xml:space="preserve">guerriglia </w:t>
      </w:r>
      <w:proofErr w:type="gramStart"/>
      <w:r w:rsidRPr="00A873B7">
        <w:rPr>
          <w:rFonts w:ascii="Times" w:hAnsi="Times" w:cs="Times New Roman"/>
          <w:b/>
          <w:bCs/>
          <w:sz w:val="20"/>
          <w:szCs w:val="20"/>
        </w:rPr>
        <w:t>gardening</w:t>
      </w:r>
      <w:proofErr w:type="gramEnd"/>
      <w:r w:rsidRPr="00A873B7">
        <w:rPr>
          <w:rFonts w:ascii="Times" w:hAnsi="Times" w:cs="Times New Roman"/>
          <w:sz w:val="20"/>
          <w:szCs w:val="20"/>
        </w:rPr>
        <w:t>, avvenuta il 22 aprile 2012; quel giorno i ragazzi riuscirono a portare in strada oltre 200 persone – tra scuole ed altre associazioni – coinvolgendole in quello che possiamo definire un vero e proprio attacco di verde, una sorta di giardinaggio gratuito.</w:t>
      </w:r>
    </w:p>
    <w:p w:rsidR="00A873B7" w:rsidRPr="00A873B7" w:rsidRDefault="00A873B7" w:rsidP="00A873B7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873B7">
        <w:rPr>
          <w:rFonts w:ascii="Times" w:hAnsi="Times" w:cs="Times New Roman"/>
          <w:sz w:val="20"/>
          <w:szCs w:val="20"/>
        </w:rPr>
        <w:t>Più recente è invece il movimento "</w:t>
      </w:r>
      <w:hyperlink r:id="rId9" w:history="1">
        <w:r w:rsidRPr="00A873B7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b/>
          <w:bCs/>
          <w:sz w:val="20"/>
          <w:szCs w:val="20"/>
        </w:rPr>
        <w:t xml:space="preserve"> è viva</w:t>
      </w:r>
      <w:r w:rsidRPr="00A873B7">
        <w:rPr>
          <w:rFonts w:ascii="Times" w:hAnsi="Times" w:cs="Times New Roman"/>
          <w:sz w:val="20"/>
          <w:szCs w:val="20"/>
        </w:rPr>
        <w:t>", nato dalla collaborazione di "</w:t>
      </w:r>
      <w:proofErr w:type="spellStart"/>
      <w:r w:rsidRPr="00A873B7">
        <w:rPr>
          <w:rFonts w:ascii="Times" w:hAnsi="Times" w:cs="Times New Roman"/>
          <w:sz w:val="20"/>
          <w:szCs w:val="20"/>
        </w:rPr>
        <w:t>Add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A873B7">
        <w:rPr>
          <w:rFonts w:ascii="Times" w:hAnsi="Times" w:cs="Times New Roman"/>
          <w:sz w:val="20"/>
          <w:szCs w:val="20"/>
        </w:rPr>
        <w:t>passà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a </w:t>
      </w:r>
      <w:proofErr w:type="spellStart"/>
      <w:r w:rsidRPr="00A873B7">
        <w:rPr>
          <w:rFonts w:ascii="Times" w:hAnsi="Times" w:cs="Times New Roman"/>
          <w:sz w:val="20"/>
          <w:szCs w:val="20"/>
        </w:rPr>
        <w:t>nuttat</w:t>
      </w:r>
      <w:proofErr w:type="spellEnd"/>
      <w:r w:rsidRPr="00A873B7">
        <w:rPr>
          <w:rFonts w:ascii="Times" w:hAnsi="Times" w:cs="Times New Roman"/>
          <w:sz w:val="20"/>
          <w:szCs w:val="20"/>
        </w:rPr>
        <w:t>" ed "</w:t>
      </w:r>
      <w:proofErr w:type="spellStart"/>
      <w:r w:rsidRPr="00A873B7">
        <w:rPr>
          <w:rFonts w:ascii="Times" w:hAnsi="Times" w:cs="Times New Roman"/>
          <w:sz w:val="20"/>
          <w:szCs w:val="20"/>
        </w:rPr>
        <w:t>Aidacon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consumatori", che sarà presentato, in un evento gratuito , il 19 giugno al Maschio Angioino. L'idea è </w:t>
      </w:r>
      <w:proofErr w:type="gramStart"/>
      <w:r w:rsidRPr="00A873B7">
        <w:rPr>
          <w:rFonts w:ascii="Times" w:hAnsi="Times" w:cs="Times New Roman"/>
          <w:sz w:val="20"/>
          <w:szCs w:val="20"/>
        </w:rPr>
        <w:t>quella di</w:t>
      </w:r>
      <w:proofErr w:type="gramEnd"/>
      <w:r w:rsidRPr="00A873B7">
        <w:rPr>
          <w:rFonts w:ascii="Times" w:hAnsi="Times" w:cs="Times New Roman"/>
          <w:sz w:val="20"/>
          <w:szCs w:val="20"/>
        </w:rPr>
        <w:t xml:space="preserve"> voler unire, per così dire, la città, senza individualismi; verrà trattato, quindi, un tema particolarmente sentito: quello dei posteggiatori abusivi.</w:t>
      </w:r>
      <w:r w:rsidRPr="00A873B7">
        <w:rPr>
          <w:rFonts w:ascii="Times" w:hAnsi="Times" w:cs="Times New Roman"/>
          <w:b/>
          <w:bCs/>
          <w:sz w:val="20"/>
          <w:szCs w:val="20"/>
        </w:rPr>
        <w:t xml:space="preserve"> All'evento, saranno presenti </w:t>
      </w:r>
      <w:r w:rsidRPr="00A873B7">
        <w:rPr>
          <w:rFonts w:ascii="Times" w:hAnsi="Times" w:cs="Times New Roman"/>
          <w:sz w:val="20"/>
          <w:szCs w:val="20"/>
        </w:rPr>
        <w:t>il sindaco Luigi de Magistris</w:t>
      </w:r>
      <w:r w:rsidRPr="00A873B7">
        <w:rPr>
          <w:rFonts w:ascii="Times" w:hAnsi="Times" w:cs="Times New Roman"/>
          <w:color w:val="000000"/>
          <w:sz w:val="20"/>
          <w:szCs w:val="20"/>
        </w:rPr>
        <w:t xml:space="preserve"> e l </w:t>
      </w:r>
      <w:proofErr w:type="spellStart"/>
      <w:r w:rsidRPr="00A873B7">
        <w:rPr>
          <w:rFonts w:ascii="Times" w:hAnsi="Times" w:cs="Times New Roman"/>
          <w:color w:val="000000"/>
          <w:sz w:val="20"/>
          <w:szCs w:val="20"/>
        </w:rPr>
        <w:t>ass</w:t>
      </w:r>
      <w:proofErr w:type="spellEnd"/>
      <w:r w:rsidRPr="00A873B7">
        <w:rPr>
          <w:rFonts w:ascii="Times" w:hAnsi="Times" w:cs="Times New Roman"/>
          <w:color w:val="000000"/>
          <w:sz w:val="20"/>
          <w:szCs w:val="20"/>
        </w:rPr>
        <w:t xml:space="preserve">. alle Politiche giovanili del Comune di </w:t>
      </w:r>
      <w:hyperlink r:id="rId10" w:history="1">
        <w:r w:rsidRPr="00A873B7">
          <w:rPr>
            <w:rFonts w:ascii="Times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color w:val="000000"/>
          <w:sz w:val="20"/>
          <w:szCs w:val="20"/>
        </w:rPr>
        <w:t xml:space="preserve"> Alessandra Clemente</w:t>
      </w:r>
      <w:r w:rsidRPr="00A873B7">
        <w:rPr>
          <w:rFonts w:ascii="Times" w:hAnsi="Times" w:cs="Times New Roman"/>
          <w:sz w:val="20"/>
          <w:szCs w:val="20"/>
        </w:rPr>
        <w:t xml:space="preserve"> con i quali si discuterà sul tema in questione.</w:t>
      </w:r>
      <w:r w:rsidRPr="00A873B7">
        <w:rPr>
          <w:rFonts w:ascii="Times" w:hAnsi="Times" w:cs="Times New Roman"/>
          <w:sz w:val="20"/>
          <w:szCs w:val="20"/>
        </w:rPr>
        <w:br/>
        <w:t xml:space="preserve">L'impatto mediatico si auspica forte, grazie anche alla </w:t>
      </w:r>
      <w:r w:rsidRPr="00A873B7">
        <w:rPr>
          <w:rFonts w:ascii="Times" w:hAnsi="Times" w:cs="Times New Roman"/>
          <w:b/>
          <w:bCs/>
          <w:sz w:val="20"/>
          <w:szCs w:val="20"/>
        </w:rPr>
        <w:t>partecipazione di Luca Abete – verrà Striscia la Notizia</w:t>
      </w:r>
      <w:r w:rsidRPr="00A873B7">
        <w:rPr>
          <w:rFonts w:ascii="Times" w:hAnsi="Times" w:cs="Times New Roman"/>
          <w:sz w:val="20"/>
          <w:szCs w:val="20"/>
        </w:rPr>
        <w:t xml:space="preserve">, ma anche per via della diretta TV, radio e streaming su i social Network, ed ancora grazie al contributo del contest fotografico realizzato con la collaborazione delle pagine più virali di </w:t>
      </w:r>
      <w:proofErr w:type="spellStart"/>
      <w:r w:rsidRPr="00A873B7">
        <w:rPr>
          <w:rFonts w:ascii="Times" w:hAnsi="Times" w:cs="Times New Roman"/>
          <w:sz w:val="20"/>
          <w:szCs w:val="20"/>
        </w:rPr>
        <w:t>Istangram</w:t>
      </w:r>
      <w:proofErr w:type="spellEnd"/>
      <w:r w:rsidRPr="00A873B7">
        <w:rPr>
          <w:rFonts w:ascii="Times" w:hAnsi="Times" w:cs="Times New Roman"/>
          <w:sz w:val="20"/>
          <w:szCs w:val="20"/>
        </w:rPr>
        <w:t>, chiamato appunto "</w:t>
      </w:r>
      <w:hyperlink r:id="rId11" w:history="1">
        <w:r w:rsidRPr="00A873B7">
          <w:rPr>
            <w:rFonts w:ascii="Times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sz w:val="20"/>
          <w:szCs w:val="20"/>
        </w:rPr>
        <w:t xml:space="preserve"> è viva".</w:t>
      </w:r>
    </w:p>
    <w:p w:rsidR="00A873B7" w:rsidRPr="00A873B7" w:rsidRDefault="00A873B7" w:rsidP="00A873B7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873B7">
        <w:rPr>
          <w:rFonts w:ascii="Times" w:hAnsi="Times" w:cs="Times New Roman"/>
          <w:sz w:val="20"/>
          <w:szCs w:val="20"/>
        </w:rPr>
        <w:t>Sarà, inoltre, presentato anche</w:t>
      </w:r>
      <w:r w:rsidRPr="00A873B7">
        <w:rPr>
          <w:rFonts w:ascii="Times" w:hAnsi="Times" w:cs="Times New Roman"/>
          <w:b/>
          <w:bCs/>
          <w:sz w:val="20"/>
          <w:szCs w:val="20"/>
        </w:rPr>
        <w:t xml:space="preserve"> un cortometraggio</w:t>
      </w:r>
      <w:r w:rsidRPr="00A873B7">
        <w:rPr>
          <w:rFonts w:ascii="Times" w:hAnsi="Times" w:cs="Times New Roman"/>
          <w:sz w:val="20"/>
          <w:szCs w:val="20"/>
        </w:rPr>
        <w:t xml:space="preserve"> che – a detta del presidente di Adda </w:t>
      </w:r>
      <w:proofErr w:type="spellStart"/>
      <w:r w:rsidRPr="00A873B7">
        <w:rPr>
          <w:rFonts w:ascii="Times" w:hAnsi="Times" w:cs="Times New Roman"/>
          <w:sz w:val="20"/>
          <w:szCs w:val="20"/>
        </w:rPr>
        <w:t>passà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a </w:t>
      </w:r>
      <w:proofErr w:type="spellStart"/>
      <w:r w:rsidRPr="00A873B7">
        <w:rPr>
          <w:rFonts w:ascii="Times" w:hAnsi="Times" w:cs="Times New Roman"/>
          <w:sz w:val="20"/>
          <w:szCs w:val="20"/>
        </w:rPr>
        <w:t>nuttata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, Davide D'Errico – possiamo definire come qualcosa a metà tra un'esperienza cinematografica </w:t>
      </w:r>
      <w:proofErr w:type="gramStart"/>
      <w:r w:rsidRPr="00A873B7">
        <w:rPr>
          <w:rFonts w:ascii="Times" w:hAnsi="Times" w:cs="Times New Roman"/>
          <w:sz w:val="20"/>
          <w:szCs w:val="20"/>
        </w:rPr>
        <w:t>ed</w:t>
      </w:r>
      <w:proofErr w:type="gramEnd"/>
      <w:r w:rsidRPr="00A873B7">
        <w:rPr>
          <w:rFonts w:ascii="Times" w:hAnsi="Times" w:cs="Times New Roman"/>
          <w:sz w:val="20"/>
          <w:szCs w:val="20"/>
        </w:rPr>
        <w:t xml:space="preserve"> un'inchiesta vera e propria.</w:t>
      </w:r>
      <w:r w:rsidRPr="00A873B7">
        <w:rPr>
          <w:rFonts w:ascii="Times" w:hAnsi="Times" w:cs="Times New Roman"/>
          <w:sz w:val="20"/>
          <w:szCs w:val="20"/>
        </w:rPr>
        <w:br/>
        <w:t xml:space="preserve">Si tratta di </w:t>
      </w:r>
      <w:proofErr w:type="gramStart"/>
      <w:r w:rsidRPr="00A873B7">
        <w:rPr>
          <w:rFonts w:ascii="Times" w:hAnsi="Times" w:cs="Times New Roman"/>
          <w:b/>
          <w:bCs/>
          <w:sz w:val="20"/>
          <w:szCs w:val="20"/>
        </w:rPr>
        <w:t>Park</w:t>
      </w:r>
      <w:proofErr w:type="gramEnd"/>
      <w:r w:rsidRPr="00A873B7">
        <w:rPr>
          <w:rFonts w:ascii="Times" w:hAnsi="Times" w:cs="Times New Roman"/>
          <w:b/>
          <w:bCs/>
          <w:sz w:val="20"/>
          <w:szCs w:val="20"/>
        </w:rPr>
        <w:t xml:space="preserve"> Fiction</w:t>
      </w:r>
      <w:r w:rsidRPr="00A873B7">
        <w:rPr>
          <w:rFonts w:ascii="Times" w:hAnsi="Times" w:cs="Times New Roman"/>
          <w:sz w:val="20"/>
          <w:szCs w:val="20"/>
        </w:rPr>
        <w:t>, lavoro</w:t>
      </w:r>
      <w:r w:rsidRPr="00A873B7">
        <w:rPr>
          <w:rFonts w:ascii="Times" w:hAnsi="Times" w:cs="Times New Roman"/>
          <w:b/>
          <w:bCs/>
          <w:sz w:val="20"/>
          <w:szCs w:val="20"/>
        </w:rPr>
        <w:t xml:space="preserve"> a cui hanno partecipato </w:t>
      </w:r>
      <w:proofErr w:type="spellStart"/>
      <w:r w:rsidRPr="00A873B7">
        <w:rPr>
          <w:rFonts w:ascii="Times" w:hAnsi="Times" w:cs="Times New Roman"/>
          <w:b/>
          <w:bCs/>
          <w:sz w:val="20"/>
          <w:szCs w:val="20"/>
        </w:rPr>
        <w:t>Sal</w:t>
      </w:r>
      <w:proofErr w:type="spellEnd"/>
      <w:r w:rsidRPr="00A873B7">
        <w:rPr>
          <w:rFonts w:ascii="Times" w:hAnsi="Times" w:cs="Times New Roman"/>
          <w:b/>
          <w:bCs/>
          <w:sz w:val="20"/>
          <w:szCs w:val="20"/>
        </w:rPr>
        <w:t xml:space="preserve"> da Vinci</w:t>
      </w:r>
      <w:r w:rsidRPr="00A873B7">
        <w:rPr>
          <w:rFonts w:ascii="Times" w:hAnsi="Times" w:cs="Times New Roman"/>
          <w:sz w:val="20"/>
          <w:szCs w:val="20"/>
        </w:rPr>
        <w:t xml:space="preserve">, Massimo Andrei e Lucio </w:t>
      </w:r>
      <w:proofErr w:type="spellStart"/>
      <w:r w:rsidRPr="00A873B7">
        <w:rPr>
          <w:rFonts w:ascii="Times" w:hAnsi="Times" w:cs="Times New Roman"/>
          <w:sz w:val="20"/>
          <w:szCs w:val="20"/>
        </w:rPr>
        <w:t>Pierri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; il tema riguarderà una semplice domanda: che cos'è il parcheggio abusivo? A rispondere saranno gli abitanti delle tre più grandi città italiane: </w:t>
      </w:r>
      <w:hyperlink r:id="rId12" w:history="1">
        <w:r w:rsidRPr="00A873B7">
          <w:rPr>
            <w:rFonts w:ascii="Times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sz w:val="20"/>
          <w:szCs w:val="20"/>
        </w:rPr>
        <w:t>, Roma e Milano. Questo filmato conterrà, inoltre,</w:t>
      </w:r>
      <w:r w:rsidRPr="00A873B7">
        <w:rPr>
          <w:rFonts w:ascii="Times" w:hAnsi="Times" w:cs="Times New Roman"/>
          <w:b/>
          <w:bCs/>
          <w:sz w:val="20"/>
          <w:szCs w:val="20"/>
        </w:rPr>
        <w:t xml:space="preserve"> un'intervista al sindaco di </w:t>
      </w:r>
      <w:hyperlink r:id="rId13" w:history="1">
        <w:r w:rsidRPr="00A873B7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hAnsi="Times" w:cs="Times New Roman"/>
          <w:sz w:val="20"/>
          <w:szCs w:val="20"/>
        </w:rPr>
        <w:t>, Luigi De Magistris e terminerà con un'altra intervista, inedita, ad un parcheggiatore abusivo.</w:t>
      </w:r>
    </w:p>
    <w:p w:rsidR="00A873B7" w:rsidRPr="00A873B7" w:rsidRDefault="00A873B7" w:rsidP="00A873B7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873B7">
        <w:rPr>
          <w:rFonts w:ascii="Times" w:hAnsi="Times" w:cs="Times New Roman"/>
          <w:sz w:val="20"/>
          <w:szCs w:val="20"/>
        </w:rPr>
        <w:t xml:space="preserve">Di seguito infine è riportata un'inedita intervista al presidente </w:t>
      </w:r>
      <w:proofErr w:type="gramStart"/>
      <w:r w:rsidRPr="00A873B7">
        <w:rPr>
          <w:rFonts w:ascii="Times" w:hAnsi="Times" w:cs="Times New Roman"/>
          <w:sz w:val="20"/>
          <w:szCs w:val="20"/>
        </w:rPr>
        <w:t xml:space="preserve">della </w:t>
      </w:r>
      <w:proofErr w:type="spellStart"/>
      <w:proofErr w:type="gramEnd"/>
      <w:r w:rsidRPr="00A873B7">
        <w:rPr>
          <w:rFonts w:ascii="Times" w:hAnsi="Times" w:cs="Times New Roman"/>
          <w:sz w:val="20"/>
          <w:szCs w:val="20"/>
        </w:rPr>
        <w:t>onlus</w:t>
      </w:r>
      <w:proofErr w:type="spellEnd"/>
      <w:r w:rsidRPr="00A873B7">
        <w:rPr>
          <w:rFonts w:ascii="Times" w:hAnsi="Times" w:cs="Times New Roman"/>
          <w:sz w:val="20"/>
          <w:szCs w:val="20"/>
        </w:rPr>
        <w:t xml:space="preserve"> Davide d'Errico che ha riposto ad alcune nostre curiosità.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Come nasce l'idea di un'associazione? La particolarità è che siete tutti molto giovani, presidente in </w:t>
      </w:r>
      <w:proofErr w:type="gram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primis</w:t>
      </w:r>
      <w:proofErr w:type="gramEnd"/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Emergenza rifiuti: su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google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 xml:space="preserve"> scrivevi </w:t>
      </w:r>
      <w:hyperlink r:id="rId14" w:history="1">
        <w:r w:rsidRPr="00A873B7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eastAsia="Times New Roman" w:hAnsi="Times" w:cs="Times New Roman"/>
          <w:sz w:val="20"/>
          <w:szCs w:val="20"/>
        </w:rPr>
        <w:t xml:space="preserve"> e ti usciva il sacchetto dell'immondizia prima del golfo. Io avevo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18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anni ed avevo appena finito il liceo.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Un giorno mi ritrovai in un bar con degli amici e ci dicemmo: "sentite, ma vogliamo fare un'associazione per </w:t>
      </w:r>
      <w:hyperlink r:id="rId15" w:history="1">
        <w:r w:rsidRPr="00A873B7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eastAsia="Times New Roman" w:hAnsi="Times" w:cs="Times New Roman"/>
          <w:sz w:val="20"/>
          <w:szCs w:val="20"/>
        </w:rPr>
        <w:t>?"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E così cominciammo a fare riunioni e soprattutto volontariato; insieme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ad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alcune associazioni, soprattutto sant'Egidio portavamo un pasto caldo ai senza dimora.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Oltre a questo, cominciammo a fare anche volontariato alla Sanità. Attraverso un mio caro amico che è poi venuto a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mancare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conoscemmo suor Lucia, che aveva creato un doposcuola gratuito per i bambini.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>Siamo stati anche minacciati, in quel quartiere, perché abbiamo provato a togliere i manifesti abusivi dai muri. Oggi abbiamo, addirittura, una sede confiscata alla camorra ed è partito un bel progetto di volontariato e di collaborazione con molte associazioni. 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Voi siete veri e propri protagonisti di cittadinanza attiva; un esempio è l'iniziativa "</w:t>
      </w:r>
      <w:proofErr w:type="spell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adda</w:t>
      </w:r>
      <w:proofErr w:type="spellEnd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passà</w:t>
      </w:r>
      <w:proofErr w:type="spellEnd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gram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l'</w:t>
      </w:r>
      <w:proofErr w:type="gramEnd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R4", di che si trattava?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Il progetto "Adda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passà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l'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>R4" è stato invece ispirato dalla storia di Martin Luther King; in America a causa delle leggi razziali, i neri dovevano sedersi in fondo al pullman, o stare all'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impiedi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>, anche se l'autobus era vuoto. Allora, la comunità nera organizzò una protesta fortissima che mise in crisi l'azienda dei trasporti pubblici, che contava tra i suoi clienti proprio la maggioranza di utenti di colore.  In pratica le persone di colore si organizzarono con le proprie macchine per coprire completamente il servizio dei pullman!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lastRenderedPageBreak/>
        <w:t xml:space="preserve">Quindi abbiamo rielaborato questa protesta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ed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abbiamo pensato, per un giorno soltanto, di fare una provocazione molto forte, cioè nello stazionamento del Caldarelli, dove ci sono i pullman, abbiamo portato 30 volontari con le loro macchine, che si sono alternati ogni 5 minuti, per fare un viaggio e gratuitamente sostituire la linea l'R4. 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Questa protesta così originale arrivò al sindaco, anche grazie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ad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un nostro video messo su internet, e anche se come utente del pullman posso dire che sia cambiato molto poco, da quel momento l'amministrazione ha creato un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app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>, che mostra uno screening della situazione aggiornata dei pullman in strada.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Il movimento "</w:t>
      </w:r>
      <w:hyperlink r:id="rId16" w:history="1">
        <w:r w:rsidRPr="00A873B7">
          <w:rPr>
            <w:rFonts w:ascii="Times" w:eastAsia="Times New Roman" w:hAnsi="Times" w:cs="Times New Roman"/>
            <w:b/>
            <w:bCs/>
            <w:color w:val="0000FF"/>
            <w:sz w:val="20"/>
            <w:szCs w:val="20"/>
            <w:u w:val="single"/>
          </w:rPr>
          <w:t>Napoli</w:t>
        </w:r>
      </w:hyperlink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 è viva" nasce con la collaborazione con "</w:t>
      </w:r>
      <w:proofErr w:type="spell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Aidacon</w:t>
      </w:r>
      <w:proofErr w:type="spellEnd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 consumatori". Come nasce tale collaborazione?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Noi con loro già avevamo collaborato, per quanto riguarda i trasporti pubblici; abbiamo fatto ad esempio anche una grande azione legale, aperta a tutti e gratuita, per risarcire i cittadini napoletani che si sentivano in qualche modo danneggiati dal trasporto pubblico. E simbolicamente abbiamo deciso che qualora la vincessimo – chiaramente i tempi dei processi italiani sono lunghissimi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ed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il processo è ancora in corso – destineremo tutto al trasporto pubblico. Cioè, come provocazione acquisteremo un pullman o comunque restituiremo questi soldi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all'Anm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 xml:space="preserve">, chiedendole un vincolo di destinazione, dicendogli "noi te li diamo, però li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devi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spendere così". Proprio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 xml:space="preserve">  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>perché ci rendiamo conto che chiedere semplicemente un risarcimento non è una risposta al problema. Può essere, come dire, un palliativo per chi si sente danneggiato dal servizio. E quindi la collaborazione nasce da lì, e poi Carlo (</w:t>
      </w:r>
      <w:proofErr w:type="spellStart"/>
      <w:r w:rsidRPr="00A873B7">
        <w:rPr>
          <w:rFonts w:ascii="Times" w:eastAsia="Times New Roman" w:hAnsi="Times" w:cs="Times New Roman"/>
          <w:i/>
          <w:iCs/>
          <w:sz w:val="20"/>
          <w:szCs w:val="20"/>
        </w:rPr>
        <w:t>Claps</w:t>
      </w:r>
      <w:proofErr w:type="spellEnd"/>
      <w:r w:rsidRPr="00A873B7">
        <w:rPr>
          <w:rFonts w:ascii="Times" w:eastAsia="Times New Roman" w:hAnsi="Times" w:cs="Times New Roman"/>
          <w:i/>
          <w:iCs/>
          <w:sz w:val="20"/>
          <w:szCs w:val="20"/>
        </w:rPr>
        <w:t xml:space="preserve">, presidente di </w:t>
      </w:r>
      <w:proofErr w:type="spellStart"/>
      <w:r w:rsidRPr="00A873B7">
        <w:rPr>
          <w:rFonts w:ascii="Times" w:eastAsia="Times New Roman" w:hAnsi="Times" w:cs="Times New Roman"/>
          <w:i/>
          <w:iCs/>
          <w:sz w:val="20"/>
          <w:szCs w:val="20"/>
        </w:rPr>
        <w:t>Aidacon</w:t>
      </w:r>
      <w:proofErr w:type="spellEnd"/>
      <w:r w:rsidRPr="00A873B7">
        <w:rPr>
          <w:rFonts w:ascii="Times" w:eastAsia="Times New Roman" w:hAnsi="Times" w:cs="Times New Roman"/>
          <w:i/>
          <w:iCs/>
          <w:sz w:val="20"/>
          <w:szCs w:val="20"/>
        </w:rPr>
        <w:t xml:space="preserve">, </w:t>
      </w:r>
      <w:proofErr w:type="spellStart"/>
      <w:r w:rsidRPr="00A873B7">
        <w:rPr>
          <w:rFonts w:ascii="Times" w:eastAsia="Times New Roman" w:hAnsi="Times" w:cs="Times New Roman"/>
          <w:i/>
          <w:iCs/>
          <w:sz w:val="20"/>
          <w:szCs w:val="20"/>
        </w:rPr>
        <w:t>ndR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 xml:space="preserve">), il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presidente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, è una persona buona. Io quest'anno ho incontrato tante persone che vogliono solo visibilità, che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pensano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solo ai propri interessi, alcuni vogliono soldi. Invece lui è una persona buona, la descriverei così. 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Quindi</w:t>
      </w:r>
      <w:proofErr w:type="gramEnd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 avete avuto brutte esperienze?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Abbiamo avuto anche esperienze molto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scottanti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, molto negative con dei politici che ci hanno avvicinato. A me in primis, hanno chiesto di candidarmi in tutti i partiti, però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ho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detto di no. No perché non mi piaccia fare politica, eh, anzi chissà che in futuro non la faccia; però, come dire, è sempre quella logica del "devo approfittare di te"; questo è successo spesso per l'associazione. A volte addirittura anche personaggi istituzionali ci hanno chiesto cose anche illegali per fare degli accordi, delle cose...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vabbé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>, sulle quali sorvolerei: ti rendi conto dei personaggi e, come dire, tagli.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Cosa vi aspettate dopo l'evento al Maschio angioino? E poi ci sono altri progetti in cantiere?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Intanto ci aspettiamo un grande impatto mediatico perché siamo riusciti a mobilitare molte associazioni importanti, anche se molte altre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associazioni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invece non hanno voluto aderire. 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Alcune ci hanno risposto "sì,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vabbé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>, ma noi ci occupiamo dei disabili, che ci interessa del parcheggio abusivo?" oppure "Sì, ho capito, ma io faccio altre cose".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 xml:space="preserve">Tralasciando che spesso proprio il disabile ha difficoltà di parcheggio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10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volte di più rispetto gli altri, anche noi come associazione non ci occupiamo di parcheggio a Napoli. </w:t>
      </w:r>
      <w:proofErr w:type="spellStart"/>
      <w:r w:rsidRPr="00A873B7">
        <w:rPr>
          <w:rFonts w:ascii="Times" w:eastAsia="Times New Roman" w:hAnsi="Times" w:cs="Times New Roman"/>
          <w:sz w:val="20"/>
          <w:szCs w:val="20"/>
        </w:rPr>
        <w:t>Eppuresi</w:t>
      </w:r>
      <w:proofErr w:type="spellEnd"/>
      <w:r w:rsidRPr="00A873B7">
        <w:rPr>
          <w:rFonts w:ascii="Times" w:eastAsia="Times New Roman" w:hAnsi="Times" w:cs="Times New Roman"/>
          <w:sz w:val="20"/>
          <w:szCs w:val="20"/>
        </w:rPr>
        <w:t xml:space="preserve"> tratta di fare un passo indietro per le ambizioni personali </w:t>
      </w:r>
      <w:proofErr w:type="gramStart"/>
      <w:r w:rsidRPr="00A873B7">
        <w:rPr>
          <w:rFonts w:ascii="Times" w:eastAsia="Times New Roman" w:hAnsi="Times" w:cs="Times New Roman"/>
          <w:sz w:val="20"/>
          <w:szCs w:val="20"/>
        </w:rPr>
        <w:t>ed</w:t>
      </w:r>
      <w:proofErr w:type="gramEnd"/>
      <w:r w:rsidRPr="00A873B7">
        <w:rPr>
          <w:rFonts w:ascii="Times" w:eastAsia="Times New Roman" w:hAnsi="Times" w:cs="Times New Roman"/>
          <w:sz w:val="20"/>
          <w:szCs w:val="20"/>
        </w:rPr>
        <w:t xml:space="preserve"> uno in avanti per la città. Perché una maggiore mobilità di persone può rappresentare solo un regalo a Napoli, e nient'altro.</w:t>
      </w:r>
    </w:p>
    <w:p w:rsidR="00A873B7" w:rsidRPr="00A873B7" w:rsidRDefault="00A873B7" w:rsidP="00A873B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sz w:val="20"/>
          <w:szCs w:val="20"/>
        </w:rPr>
        <w:t>A ottobre organizzeremo un grande evento, veramente il più innovativo mai pensato sul parcheggiatore abusivo e faremo al comune tre proposte, di cui due a costo zero e rivolte sempre al problema del parcheggio abusivo proprio per cercare di ottenere soluzioni concrete al problema in questione.</w:t>
      </w:r>
    </w:p>
    <w:p w:rsidR="00A873B7" w:rsidRPr="00A873B7" w:rsidRDefault="00A873B7" w:rsidP="00A873B7">
      <w:pPr>
        <w:rPr>
          <w:rFonts w:ascii="Times" w:eastAsia="Times New Roman" w:hAnsi="Times" w:cs="Times New Roman"/>
          <w:sz w:val="20"/>
          <w:szCs w:val="20"/>
        </w:rPr>
      </w:pPr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Carmine </w:t>
      </w:r>
      <w:proofErr w:type="spellStart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>Gargiulo</w:t>
      </w:r>
      <w:proofErr w:type="spellEnd"/>
      <w:r w:rsidRPr="00A873B7">
        <w:rPr>
          <w:rFonts w:ascii="Times" w:eastAsia="Times New Roman" w:hAnsi="Times" w:cs="Times New Roman"/>
          <w:b/>
          <w:bCs/>
          <w:sz w:val="20"/>
          <w:szCs w:val="20"/>
        </w:rPr>
        <w:t xml:space="preserve"> Federica Daniele</w:t>
      </w:r>
    </w:p>
    <w:p w:rsidR="00D56A86" w:rsidRDefault="00D56A86">
      <w:bookmarkStart w:id="0" w:name="_GoBack"/>
      <w:bookmarkEnd w:id="0"/>
    </w:p>
    <w:sectPr w:rsidR="00D56A86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B7"/>
    <w:rsid w:val="00462083"/>
    <w:rsid w:val="00A873B7"/>
    <w:rsid w:val="00D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73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873B7"/>
    <w:rPr>
      <w:color w:val="0000FF"/>
      <w:u w:val="single"/>
    </w:rPr>
  </w:style>
  <w:style w:type="character" w:customStyle="1" w:styleId="seolinks">
    <w:name w:val="seolinks"/>
    <w:basedOn w:val="Caratterepredefinitoparagrafo"/>
    <w:rsid w:val="00A873B7"/>
  </w:style>
  <w:style w:type="character" w:styleId="Enfasigrassetto">
    <w:name w:val="Strong"/>
    <w:basedOn w:val="Caratterepredefinitoparagrafo"/>
    <w:uiPriority w:val="22"/>
    <w:qFormat/>
    <w:rsid w:val="00A873B7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A873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73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73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873B7"/>
    <w:rPr>
      <w:color w:val="0000FF"/>
      <w:u w:val="single"/>
    </w:rPr>
  </w:style>
  <w:style w:type="character" w:customStyle="1" w:styleId="seolinks">
    <w:name w:val="seolinks"/>
    <w:basedOn w:val="Caratterepredefinitoparagrafo"/>
    <w:rsid w:val="00A873B7"/>
  </w:style>
  <w:style w:type="character" w:styleId="Enfasigrassetto">
    <w:name w:val="Strong"/>
    <w:basedOn w:val="Caratterepredefinitoparagrafo"/>
    <w:uiPriority w:val="22"/>
    <w:qFormat/>
    <w:rsid w:val="00A873B7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A873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73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pressonline.net/joomla/napolinews.html" TargetMode="External"/><Relationship Id="rId12" Type="http://schemas.openxmlformats.org/officeDocument/2006/relationships/hyperlink" Target="http://www.epressonline.net/joomla/napolinews.html" TargetMode="External"/><Relationship Id="rId13" Type="http://schemas.openxmlformats.org/officeDocument/2006/relationships/hyperlink" Target="http://www.epressonline.net/joomla/napolinews.html" TargetMode="External"/><Relationship Id="rId14" Type="http://schemas.openxmlformats.org/officeDocument/2006/relationships/hyperlink" Target="http://www.epressonline.net/joomla/napolinews.html" TargetMode="External"/><Relationship Id="rId15" Type="http://schemas.openxmlformats.org/officeDocument/2006/relationships/hyperlink" Target="http://www.epressonline.net/joomla/napolinews.html" TargetMode="External"/><Relationship Id="rId16" Type="http://schemas.openxmlformats.org/officeDocument/2006/relationships/hyperlink" Target="http://www.epressonline.net/joomla/napolinews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pressonline.net/notizie/ultime-notizie-napoli/7053-qadda-passa-a-nuttataq-contro-il-parcheggiatore-abusivo.html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epressonline.net/joomla/napolinews.html" TargetMode="External"/><Relationship Id="rId8" Type="http://schemas.openxmlformats.org/officeDocument/2006/relationships/hyperlink" Target="http://www.epressonline.net/joomla/napolinews.html" TargetMode="External"/><Relationship Id="rId9" Type="http://schemas.openxmlformats.org/officeDocument/2006/relationships/hyperlink" Target="http://www.epressonline.net/joomla/napolinews.html" TargetMode="External"/><Relationship Id="rId10" Type="http://schemas.openxmlformats.org/officeDocument/2006/relationships/hyperlink" Target="http://www.epressonline.net/joomla/napolinew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1306</Words>
  <Characters>7448</Characters>
  <Application>Microsoft Macintosh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2014-06-17T08:41:00Z</dcterms:created>
  <dcterms:modified xsi:type="dcterms:W3CDTF">2014-06-17T08:42:00Z</dcterms:modified>
</cp:coreProperties>
</file>