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F8" w:rsidRPr="002C1708" w:rsidRDefault="00F16FF8" w:rsidP="00F16FF8">
      <w:pPr>
        <w:spacing w:line="360" w:lineRule="auto"/>
        <w:contextualSpacing/>
        <w:rPr>
          <w:b/>
          <w:u w:val="single"/>
        </w:rPr>
      </w:pPr>
      <w:r>
        <w:t>FORUM DELLA CULTURA</w:t>
      </w:r>
      <w:r>
        <w:br/>
      </w:r>
      <w:r w:rsidRPr="002C1708">
        <w:rPr>
          <w:b/>
          <w:u w:val="single"/>
        </w:rPr>
        <w:t>COMUNICATO STAMPA: LE LUCI? NON CI SERVONO</w:t>
      </w:r>
    </w:p>
    <w:p w:rsidR="00F16FF8" w:rsidRDefault="00F16FF8" w:rsidP="00F16FF8">
      <w:pPr>
        <w:spacing w:line="360" w:lineRule="auto"/>
        <w:contextualSpacing/>
      </w:pPr>
    </w:p>
    <w:p w:rsidR="007626BA" w:rsidRDefault="00F16FF8" w:rsidP="00F16FF8">
      <w:pPr>
        <w:spacing w:line="360" w:lineRule="auto"/>
        <w:contextualSpacing/>
      </w:pPr>
      <w:r>
        <w:t>Salerno_ “</w:t>
      </w:r>
      <w:proofErr w:type="spellStart"/>
      <w:r>
        <w:t>Le</w:t>
      </w:r>
      <w:r w:rsidR="002C1708">
        <w:t>s</w:t>
      </w:r>
      <w:proofErr w:type="spellEnd"/>
      <w:r>
        <w:t xml:space="preserve"> </w:t>
      </w:r>
      <w:proofErr w:type="spellStart"/>
      <w:r>
        <w:t>fleurs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mal”, così sono stati definiti dal </w:t>
      </w:r>
      <w:r w:rsidRPr="003151CC">
        <w:rPr>
          <w:b/>
        </w:rPr>
        <w:t>Forum della Cultura</w:t>
      </w:r>
      <w:r>
        <w:t xml:space="preserve"> i due “fiori all’occhiello” dell’amministrazione comunale </w:t>
      </w:r>
      <w:r w:rsidR="002C1708">
        <w:t xml:space="preserve">di Salerno, </w:t>
      </w:r>
      <w:r w:rsidRPr="003151CC">
        <w:rPr>
          <w:b/>
        </w:rPr>
        <w:t>Luci di artista e Stagione lirica</w:t>
      </w:r>
      <w:r>
        <w:t xml:space="preserve"> che costano </w:t>
      </w:r>
      <w:r w:rsidR="00F4173B">
        <w:t xml:space="preserve">un occhio della testa </w:t>
      </w:r>
      <w:r>
        <w:t>a</w:t>
      </w:r>
      <w:r w:rsidR="003151CC">
        <w:t xml:space="preserve">i </w:t>
      </w:r>
      <w:r w:rsidR="009C7358">
        <w:t>contribuenti salernitani</w:t>
      </w:r>
      <w:r w:rsidR="003151CC">
        <w:t xml:space="preserve">, </w:t>
      </w:r>
      <w:r w:rsidR="00F4173B">
        <w:t xml:space="preserve"> già oberati da tasse </w:t>
      </w:r>
      <w:r w:rsidR="009C7358">
        <w:t xml:space="preserve">locali </w:t>
      </w:r>
      <w:r w:rsidR="00F4173B">
        <w:t>elevat</w:t>
      </w:r>
      <w:r w:rsidR="009C7358">
        <w:t>issime</w:t>
      </w:r>
      <w:r>
        <w:t xml:space="preserve">. </w:t>
      </w:r>
    </w:p>
    <w:p w:rsidR="00F16FF8" w:rsidRDefault="00F16FF8" w:rsidP="00F16FF8">
      <w:pPr>
        <w:spacing w:line="360" w:lineRule="auto"/>
        <w:contextualSpacing/>
      </w:pPr>
      <w:r>
        <w:t>In una città dove la Tasi viene classificata tra le più alte della regione</w:t>
      </w:r>
      <w:r w:rsidR="007626BA">
        <w:t xml:space="preserve"> e dai</w:t>
      </w:r>
      <w:r>
        <w:t xml:space="preserve"> servizi  carenti</w:t>
      </w:r>
      <w:r w:rsidR="002C1708">
        <w:t xml:space="preserve">, con un fronte progressivo del debito comunale, </w:t>
      </w:r>
      <w:r>
        <w:t>continua</w:t>
      </w:r>
      <w:r w:rsidR="002C1708">
        <w:t>re</w:t>
      </w:r>
      <w:r>
        <w:t xml:space="preserve"> ad insistere su un evento che blocca la città per tre mesi, </w:t>
      </w:r>
      <w:r w:rsidR="002C1708">
        <w:t xml:space="preserve">non è un buon </w:t>
      </w:r>
      <w:r w:rsidR="007626BA">
        <w:t>servizio</w:t>
      </w:r>
      <w:r>
        <w:t xml:space="preserve"> ai cittadini. Non è un caso che proprio in questi giorni il </w:t>
      </w:r>
      <w:r w:rsidRPr="00F4173B">
        <w:rPr>
          <w:b/>
        </w:rPr>
        <w:t>Codacons</w:t>
      </w:r>
      <w:r w:rsidR="003151CC">
        <w:t>, l’associazione dei consumatori,  abbia criticato pesantemente l’iniziativa. Non si tratta però</w:t>
      </w:r>
      <w:r w:rsidR="007626BA">
        <w:t xml:space="preserve">, </w:t>
      </w:r>
      <w:r w:rsidR="003151CC">
        <w:t xml:space="preserve"> </w:t>
      </w:r>
      <w:r w:rsidR="00F4173B">
        <w:t xml:space="preserve">solo </w:t>
      </w:r>
      <w:r w:rsidR="003151CC">
        <w:t xml:space="preserve">di risparmiare </w:t>
      </w:r>
      <w:r w:rsidR="009C7358">
        <w:t xml:space="preserve">fondi destinandoli </w:t>
      </w:r>
      <w:r w:rsidR="003151CC">
        <w:t>a</w:t>
      </w:r>
      <w:r w:rsidR="002C1708">
        <w:t>d alcune</w:t>
      </w:r>
      <w:r w:rsidR="003151CC">
        <w:t xml:space="preserve"> </w:t>
      </w:r>
      <w:r w:rsidR="00F4173B">
        <w:t>categorie</w:t>
      </w:r>
      <w:r w:rsidR="007626BA">
        <w:t xml:space="preserve">, come propone il Codacons, </w:t>
      </w:r>
      <w:r w:rsidR="00F4173B">
        <w:t xml:space="preserve"> (o</w:t>
      </w:r>
      <w:r w:rsidR="007626BA">
        <w:t xml:space="preserve"> forse</w:t>
      </w:r>
      <w:r w:rsidR="003151CC">
        <w:t xml:space="preserve">, </w:t>
      </w:r>
      <w:r w:rsidR="00F4173B">
        <w:t xml:space="preserve">come sarebbe più giusto, per una riduzione delle tasse) </w:t>
      </w:r>
      <w:r w:rsidR="003151CC">
        <w:t xml:space="preserve">ma </w:t>
      </w:r>
      <w:r w:rsidR="00F4173B">
        <w:t xml:space="preserve">soprattutto </w:t>
      </w:r>
      <w:r w:rsidR="003151CC">
        <w:t xml:space="preserve">di </w:t>
      </w:r>
      <w:r w:rsidR="003151CC" w:rsidRPr="002C1708">
        <w:rPr>
          <w:u w:val="single"/>
        </w:rPr>
        <w:t>r</w:t>
      </w:r>
      <w:r w:rsidR="009C7358" w:rsidRPr="002C1708">
        <w:rPr>
          <w:u w:val="single"/>
        </w:rPr>
        <w:t xml:space="preserve">idimensionare la manifestazione restituendole </w:t>
      </w:r>
      <w:r w:rsidR="003151CC" w:rsidRPr="002C1708">
        <w:rPr>
          <w:u w:val="single"/>
        </w:rPr>
        <w:t>la sua vocazione originaria di valorizzazione dell’arte</w:t>
      </w:r>
      <w:r w:rsidR="00F4173B">
        <w:t xml:space="preserve">, del tutto snaturata dall’attuale </w:t>
      </w:r>
      <w:r w:rsidR="002C1708">
        <w:t>iniziativa</w:t>
      </w:r>
      <w:r w:rsidR="003151CC">
        <w:t>.</w:t>
      </w:r>
      <w:r w:rsidR="002C1708">
        <w:t xml:space="preserve">  </w:t>
      </w:r>
      <w:r>
        <w:t>A</w:t>
      </w:r>
      <w:r w:rsidR="002C1708">
        <w:t xml:space="preserve"> Torino, modello ispiratore della manifestazione</w:t>
      </w:r>
      <w:r>
        <w:t xml:space="preserve">, le Luci sono opere di grandi artisti di fama internazionale </w:t>
      </w:r>
      <w:r w:rsidR="003151CC">
        <w:t>(</w:t>
      </w:r>
      <w:proofErr w:type="spellStart"/>
      <w:r>
        <w:t>Horn</w:t>
      </w:r>
      <w:proofErr w:type="spellEnd"/>
      <w:r>
        <w:t>, Pistoletto, Kosuth,</w:t>
      </w:r>
      <w:r w:rsidR="003151CC">
        <w:t xml:space="preserve"> Mario </w:t>
      </w:r>
      <w:proofErr w:type="spellStart"/>
      <w:r w:rsidR="003151CC">
        <w:t>Mertz</w:t>
      </w:r>
      <w:proofErr w:type="spellEnd"/>
      <w:r w:rsidR="003151CC">
        <w:t xml:space="preserve"> e altri); </w:t>
      </w:r>
      <w:r>
        <w:t xml:space="preserve"> la spesa</w:t>
      </w:r>
      <w:r w:rsidR="003151CC">
        <w:t>,</w:t>
      </w:r>
      <w:r>
        <w:t xml:space="preserve"> di gran lunga inferiore</w:t>
      </w:r>
      <w:r w:rsidR="002C1708">
        <w:t xml:space="preserve"> a quella di Salerno</w:t>
      </w:r>
      <w:r w:rsidR="003151CC">
        <w:t xml:space="preserve">, </w:t>
      </w:r>
      <w:r>
        <w:t>è sostenuta da</w:t>
      </w:r>
      <w:r w:rsidR="003151CC">
        <w:t>i commercianti e da</w:t>
      </w:r>
      <w:r>
        <w:t>gli sponsor</w:t>
      </w:r>
      <w:r w:rsidR="002C1708">
        <w:t xml:space="preserve"> privati</w:t>
      </w:r>
      <w:r>
        <w:t xml:space="preserve">,  le opere restano patrimonio della collettività e fanno dell’evento una grande mostra di arte contemporanea a cielo aperto. A Salerno </w:t>
      </w:r>
      <w:r w:rsidR="00F4173B">
        <w:t>luminarie artigianali spacciate per arte</w:t>
      </w:r>
      <w:r>
        <w:t xml:space="preserve"> </w:t>
      </w:r>
      <w:r w:rsidR="002C1708">
        <w:t>intasano</w:t>
      </w:r>
      <w:r>
        <w:t xml:space="preserve"> la città per tre mesi</w:t>
      </w:r>
      <w:r w:rsidR="00F4173B">
        <w:t xml:space="preserve">, attirano un turismo </w:t>
      </w:r>
      <w:r w:rsidR="007626BA">
        <w:t>occasionale</w:t>
      </w:r>
      <w:r w:rsidR="00F4173B">
        <w:t xml:space="preserve"> e precario, </w:t>
      </w:r>
      <w:r>
        <w:t xml:space="preserve"> non servono ad incentivare l’economia e il turismo</w:t>
      </w:r>
      <w:r w:rsidR="002C1708">
        <w:t xml:space="preserve"> visto che tutti i dati al proposito sono in discesa</w:t>
      </w:r>
      <w:r>
        <w:t xml:space="preserve">.  </w:t>
      </w:r>
      <w:r w:rsidR="003151CC">
        <w:t xml:space="preserve">Ancora una volta, sostiene il Forum, si prende un modello europeo di creatività  per trasformarlo in una </w:t>
      </w:r>
      <w:r w:rsidR="003151CC" w:rsidRPr="007626BA">
        <w:rPr>
          <w:b/>
        </w:rPr>
        <w:t>festa paesana</w:t>
      </w:r>
      <w:r w:rsidR="003151CC">
        <w:t xml:space="preserve"> </w:t>
      </w:r>
      <w:r w:rsidR="002C1708">
        <w:t xml:space="preserve">di dubbio gusto </w:t>
      </w:r>
      <w:r w:rsidR="003151CC">
        <w:t xml:space="preserve">che </w:t>
      </w:r>
      <w:r w:rsidR="00F4173B">
        <w:t xml:space="preserve">non dà respiro culturale alla città, che </w:t>
      </w:r>
      <w:r w:rsidR="003151CC">
        <w:t>nulla ha a che vedere con l’arte e che è solo uno spreco di danaro pubblico</w:t>
      </w:r>
      <w:r w:rsidR="00775B68">
        <w:t>.</w:t>
      </w:r>
      <w:r w:rsidR="00F4173B">
        <w:t xml:space="preserve"> Anche la </w:t>
      </w:r>
      <w:r w:rsidR="004E70C9" w:rsidRPr="002C1708">
        <w:rPr>
          <w:b/>
        </w:rPr>
        <w:t>S</w:t>
      </w:r>
      <w:r w:rsidR="00F4173B" w:rsidRPr="002C1708">
        <w:rPr>
          <w:b/>
        </w:rPr>
        <w:t>tagione lirica</w:t>
      </w:r>
      <w:r w:rsidR="00F4173B">
        <w:t>, a totale carico del Comune</w:t>
      </w:r>
      <w:r w:rsidR="007626BA">
        <w:t xml:space="preserve"> con un costo di quattro milioni di euro</w:t>
      </w:r>
      <w:r w:rsidR="00F4173B">
        <w:t xml:space="preserve">, </w:t>
      </w:r>
      <w:r w:rsidR="002C1708">
        <w:t xml:space="preserve">mentre in altre città i Teatri municipali sono sostenuti dalla </w:t>
      </w:r>
      <w:r w:rsidR="004E70C9">
        <w:t xml:space="preserve">massiccia partecipazione di privati, </w:t>
      </w:r>
      <w:r w:rsidR="007626BA">
        <w:t xml:space="preserve">non è </w:t>
      </w:r>
      <w:r w:rsidR="004E70C9">
        <w:t xml:space="preserve">più </w:t>
      </w:r>
      <w:r w:rsidR="007626BA">
        <w:t xml:space="preserve">sostenibile </w:t>
      </w:r>
      <w:r w:rsidR="00F4173B">
        <w:t xml:space="preserve">per una città come Salerno; le richieste di un bilancio più trasparente avanzate </w:t>
      </w:r>
      <w:r w:rsidR="002C1708">
        <w:t xml:space="preserve">nei mesi scorsi </w:t>
      </w:r>
      <w:r w:rsidR="00F4173B">
        <w:t>dal Forum sono rimaste inevase</w:t>
      </w:r>
      <w:r w:rsidR="007626BA">
        <w:t xml:space="preserve">; l’incidenza sul pubblico è irrilevante; nessuna politica dei prezzi </w:t>
      </w:r>
      <w:r w:rsidR="004E70C9">
        <w:t xml:space="preserve">viene fatta </w:t>
      </w:r>
      <w:r w:rsidR="007626BA">
        <w:t>a favore dei giovani</w:t>
      </w:r>
      <w:r w:rsidR="009C7358">
        <w:t xml:space="preserve">. </w:t>
      </w:r>
      <w:r w:rsidR="00F4173B">
        <w:t>Il Forum invita i cittadini, gli artisti, gli operatori a partecipare ad una grande campagna di dissuasione</w:t>
      </w:r>
      <w:r w:rsidR="007626BA">
        <w:t xml:space="preserve"> nei confronti dell’amministrazione comunale affinché retroceda da iniziative </w:t>
      </w:r>
      <w:r w:rsidR="004E70C9">
        <w:t>che sono ormai solo uno spreco di danaro pubblico</w:t>
      </w:r>
      <w:r w:rsidR="00892DF1">
        <w:t xml:space="preserve">, </w:t>
      </w:r>
      <w:bookmarkStart w:id="0" w:name="_GoBack"/>
      <w:bookmarkEnd w:id="0"/>
      <w:r w:rsidR="004E70C9">
        <w:t>senza alcun vantaggio per la collettività.</w:t>
      </w:r>
    </w:p>
    <w:p w:rsidR="00007795" w:rsidRDefault="00007795" w:rsidP="00F16FF8">
      <w:pPr>
        <w:spacing w:line="360" w:lineRule="auto"/>
        <w:contextualSpacing/>
      </w:pPr>
    </w:p>
    <w:p w:rsidR="004E70C9" w:rsidRDefault="004E70C9" w:rsidP="00F16FF8">
      <w:pPr>
        <w:spacing w:line="360" w:lineRule="auto"/>
        <w:contextualSpacing/>
      </w:pPr>
      <w:r>
        <w:t>Forum della Cultura Salerno</w:t>
      </w:r>
      <w:r w:rsidR="002C1708">
        <w:t>, 11 settembre 2014</w:t>
      </w:r>
    </w:p>
    <w:p w:rsidR="00892DF1" w:rsidRDefault="004E70C9" w:rsidP="004E70C9">
      <w:pPr>
        <w:spacing w:line="360" w:lineRule="auto"/>
        <w:contextualSpacing/>
      </w:pPr>
      <w:r>
        <w:t>Per info: 33332631563/3358031770</w:t>
      </w:r>
    </w:p>
    <w:p w:rsidR="00F16FF8" w:rsidRDefault="00007795" w:rsidP="004E70C9">
      <w:pPr>
        <w:spacing w:line="360" w:lineRule="auto"/>
        <w:contextualSpacing/>
      </w:pPr>
      <w:hyperlink r:id="rId5" w:history="1">
        <w:r w:rsidR="004E70C9" w:rsidRPr="00AC115E">
          <w:rPr>
            <w:rStyle w:val="Collegamentoipertestuale"/>
          </w:rPr>
          <w:t>https://www.facebook.com/groups/forumculturasalerno/</w:t>
        </w:r>
      </w:hyperlink>
      <w:r w:rsidR="00F16FF8">
        <w:rPr>
          <w:rStyle w:val="textexposedshow2"/>
          <w:color w:val="141823"/>
          <w:sz w:val="21"/>
          <w:szCs w:val="21"/>
          <w:specVanish w:val="0"/>
        </w:rPr>
        <w:t>La rassegna, che ogni anno porta a Torino tantissimi visitatori, progetto della Città di Torino in collaborazione con IREN Energia, con il sostegno di Compagnia di San Paolo e Fondazione CRT realizzato dalla Fondazione Teatro Regio e Iride Servizi– è nata nel 1998 e ha contribuito a fare di Torino, a livello nazionale e internazionale, un’importante città dell’arte contemporanea.La rassegna, che ogni anno porta a Torino tantissimi visitatori, progetto della Città di Torino in collaborazione con IREN Energia, con il sostegno di Compagnia di San Paolo e Fondazione CRT realizzato dalla Fondazione Teatro Regio e Iride Servizi– è nata nel 1998 e ha contribuito a fare di Torino, a livello nazionale e internazionale, un’importante città dell’arte contemporanea.</w:t>
      </w:r>
    </w:p>
    <w:sectPr w:rsidR="00F16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F8"/>
    <w:rsid w:val="00007795"/>
    <w:rsid w:val="002C1708"/>
    <w:rsid w:val="003151CC"/>
    <w:rsid w:val="004E70C9"/>
    <w:rsid w:val="005C1627"/>
    <w:rsid w:val="007626BA"/>
    <w:rsid w:val="00775B68"/>
    <w:rsid w:val="00892DF1"/>
    <w:rsid w:val="009C7358"/>
    <w:rsid w:val="00F16FF8"/>
    <w:rsid w:val="00F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2">
    <w:name w:val="text_exposed_show2"/>
    <w:basedOn w:val="Carpredefinitoparagrafo"/>
    <w:rsid w:val="00F16FF8"/>
    <w:rPr>
      <w:vanish/>
      <w:webHidden w:val="0"/>
      <w:specVanish w:val="0"/>
    </w:rPr>
  </w:style>
  <w:style w:type="character" w:styleId="Collegamentoipertestuale">
    <w:name w:val="Hyperlink"/>
    <w:basedOn w:val="Carpredefinitoparagrafo"/>
    <w:uiPriority w:val="99"/>
    <w:unhideWhenUsed/>
    <w:rsid w:val="004E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2">
    <w:name w:val="text_exposed_show2"/>
    <w:basedOn w:val="Carpredefinitoparagrafo"/>
    <w:rsid w:val="00F16FF8"/>
    <w:rPr>
      <w:vanish/>
      <w:webHidden w:val="0"/>
      <w:specVanish w:val="0"/>
    </w:rPr>
  </w:style>
  <w:style w:type="character" w:styleId="Collegamentoipertestuale">
    <w:name w:val="Hyperlink"/>
    <w:basedOn w:val="Carpredefinitoparagrafo"/>
    <w:uiPriority w:val="99"/>
    <w:unhideWhenUsed/>
    <w:rsid w:val="004E7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forumculturasaler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dcterms:created xsi:type="dcterms:W3CDTF">2014-09-11T06:33:00Z</dcterms:created>
  <dcterms:modified xsi:type="dcterms:W3CDTF">2014-09-11T09:16:00Z</dcterms:modified>
</cp:coreProperties>
</file>