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75F50" w14:textId="77777777" w:rsidR="0040586D" w:rsidRPr="00840641" w:rsidRDefault="0040586D" w:rsidP="0040586D">
      <w:pPr>
        <w:pStyle w:val="Titolo1"/>
        <w:spacing w:before="0" w:line="240" w:lineRule="auto"/>
        <w:jc w:val="center"/>
        <w:rPr>
          <w:rFonts w:asciiTheme="minorHAnsi" w:hAnsiTheme="minorHAnsi"/>
          <w:color w:val="1F497D" w:themeColor="text2"/>
          <w:sz w:val="44"/>
        </w:rPr>
      </w:pPr>
      <w:r w:rsidRPr="00840641">
        <w:rPr>
          <w:rFonts w:asciiTheme="minorHAnsi" w:hAnsiTheme="minorHAnsi"/>
          <w:color w:val="1F497D" w:themeColor="text2"/>
          <w:sz w:val="44"/>
        </w:rPr>
        <w:t>CORSO di NAVIGAZIONE a VELA</w:t>
      </w:r>
    </w:p>
    <w:p w14:paraId="37706BBC" w14:textId="77777777" w:rsidR="000F054D" w:rsidRPr="009F2DF4" w:rsidRDefault="002D57A7" w:rsidP="009F2DF4">
      <w:pPr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Ipotenusa Marina</w:t>
      </w:r>
    </w:p>
    <w:p w14:paraId="6EE1E5CF" w14:textId="77777777" w:rsidR="009F2DF4" w:rsidRDefault="00461909" w:rsidP="00461909">
      <w:pPr>
        <w:pStyle w:val="Titolo"/>
        <w:rPr>
          <w:sz w:val="32"/>
          <w:szCs w:val="32"/>
        </w:rPr>
      </w:pPr>
      <w:r>
        <w:rPr>
          <w:sz w:val="24"/>
          <w:szCs w:val="32"/>
        </w:rPr>
        <w:t xml:space="preserve">I corsi si terranno presso la sede dell’Ipotenusa – Via Mauri (presso ex liceo </w:t>
      </w:r>
      <w:proofErr w:type="spellStart"/>
      <w:proofErr w:type="gramStart"/>
      <w:r>
        <w:rPr>
          <w:sz w:val="24"/>
          <w:szCs w:val="32"/>
        </w:rPr>
        <w:t>F.Severi</w:t>
      </w:r>
      <w:proofErr w:type="spellEnd"/>
      <w:proofErr w:type="gramEnd"/>
      <w:r>
        <w:rPr>
          <w:sz w:val="24"/>
          <w:szCs w:val="32"/>
        </w:rPr>
        <w:t>) – Sa</w:t>
      </w:r>
    </w:p>
    <w:p w14:paraId="6B3A2038" w14:textId="77777777" w:rsidR="00461909" w:rsidRDefault="00461909" w:rsidP="00461909">
      <w:pPr>
        <w:pStyle w:val="Titolo"/>
        <w:rPr>
          <w:sz w:val="32"/>
          <w:szCs w:val="32"/>
        </w:rPr>
      </w:pPr>
    </w:p>
    <w:p w14:paraId="2FF30572" w14:textId="77777777" w:rsidR="00E623B9" w:rsidRPr="0071568F" w:rsidRDefault="00E623B9" w:rsidP="00E623B9">
      <w:pPr>
        <w:pStyle w:val="Titolo"/>
        <w:jc w:val="center"/>
        <w:rPr>
          <w:sz w:val="32"/>
          <w:szCs w:val="32"/>
        </w:rPr>
      </w:pPr>
      <w:r w:rsidRPr="00C77296">
        <w:rPr>
          <w:sz w:val="32"/>
          <w:szCs w:val="32"/>
        </w:rPr>
        <w:t>PROGRAMMA LEZIONI TEORICHE</w:t>
      </w:r>
    </w:p>
    <w:p w14:paraId="1924BF0F" w14:textId="77777777" w:rsidR="000F054D" w:rsidRDefault="000F054D" w:rsidP="00E623B9">
      <w:pPr>
        <w:pStyle w:val="Titolo2"/>
        <w:spacing w:before="0" w:line="240" w:lineRule="auto"/>
        <w:rPr>
          <w:color w:val="FF0000"/>
          <w:sz w:val="24"/>
          <w:szCs w:val="24"/>
        </w:rPr>
      </w:pPr>
    </w:p>
    <w:p w14:paraId="31C2515B" w14:textId="77777777" w:rsidR="00E623B9" w:rsidRPr="00840641" w:rsidRDefault="00E623B9" w:rsidP="00E623B9">
      <w:pPr>
        <w:pStyle w:val="Titolo2"/>
        <w:spacing w:before="0" w:line="240" w:lineRule="auto"/>
        <w:rPr>
          <w:color w:val="76923C" w:themeColor="accent3" w:themeShade="BF"/>
          <w:sz w:val="24"/>
          <w:szCs w:val="24"/>
        </w:rPr>
      </w:pPr>
      <w:r w:rsidRPr="00840641">
        <w:rPr>
          <w:color w:val="76923C" w:themeColor="accent3" w:themeShade="BF"/>
          <w:sz w:val="24"/>
          <w:szCs w:val="24"/>
        </w:rPr>
        <w:t>Primo incontro - “Il Mare e la nautica”</w:t>
      </w:r>
    </w:p>
    <w:p w14:paraId="06B7DEAA" w14:textId="17046558" w:rsidR="00E623B9" w:rsidRPr="000104F6" w:rsidRDefault="002D57A7" w:rsidP="00E623B9">
      <w:pPr>
        <w:pStyle w:val="Titolo4"/>
      </w:pPr>
      <w:r>
        <w:t>Lunedì 20 febbraio 2012, ore 19.</w:t>
      </w:r>
      <w:r w:rsidR="00BA350E">
        <w:t>3</w:t>
      </w:r>
      <w:r w:rsidR="00E623B9" w:rsidRPr="000104F6">
        <w:t>0</w:t>
      </w:r>
    </w:p>
    <w:p w14:paraId="56E5C1A0" w14:textId="77777777" w:rsidR="00E623B9" w:rsidRDefault="00E623B9" w:rsidP="00561257">
      <w:pPr>
        <w:pStyle w:val="ArgomentiLezioni"/>
      </w:pPr>
      <w:r>
        <w:t>Presentazione del corso</w:t>
      </w:r>
    </w:p>
    <w:p w14:paraId="4741F4DC" w14:textId="7E87F895" w:rsidR="00E623B9" w:rsidRDefault="00E623B9" w:rsidP="00561257">
      <w:pPr>
        <w:pStyle w:val="ArgomentiLezioni"/>
      </w:pPr>
      <w:r>
        <w:t xml:space="preserve">Come si va per mare, </w:t>
      </w:r>
      <w:r w:rsidR="000F054D">
        <w:t>e</w:t>
      </w:r>
      <w:r w:rsidR="000A3D24">
        <w:t>tica marinara, storia dell'</w:t>
      </w:r>
      <w:proofErr w:type="gramStart"/>
      <w:r w:rsidR="000A3D24">
        <w:t>imbarcazione</w:t>
      </w:r>
      <w:proofErr w:type="gramEnd"/>
    </w:p>
    <w:p w14:paraId="19CD32F9" w14:textId="77777777" w:rsidR="00E623B9" w:rsidRDefault="000F054D" w:rsidP="00561257">
      <w:pPr>
        <w:pStyle w:val="ArgomentiLezioni"/>
      </w:pPr>
      <w:r>
        <w:t>Struttura di un’imbarcazione</w:t>
      </w:r>
    </w:p>
    <w:p w14:paraId="52AED6D0" w14:textId="1873C235" w:rsidR="000A3D24" w:rsidRDefault="000A3D24" w:rsidP="00561257">
      <w:pPr>
        <w:pStyle w:val="ArgomentiLezioni"/>
      </w:pPr>
      <w:r>
        <w:t>Primi nodi</w:t>
      </w:r>
    </w:p>
    <w:p w14:paraId="70292889" w14:textId="77777777" w:rsidR="00E623B9" w:rsidRPr="00157F8F" w:rsidRDefault="00E623B9" w:rsidP="00E623B9">
      <w:pPr>
        <w:pStyle w:val="Titolo2"/>
        <w:spacing w:before="0" w:line="240" w:lineRule="auto"/>
        <w:rPr>
          <w:sz w:val="12"/>
          <w:szCs w:val="12"/>
        </w:rPr>
      </w:pPr>
    </w:p>
    <w:p w14:paraId="760504CE" w14:textId="77777777" w:rsidR="00E623B9" w:rsidRPr="00840641" w:rsidRDefault="00E623B9" w:rsidP="00E623B9">
      <w:pPr>
        <w:pStyle w:val="Titolo2"/>
        <w:spacing w:before="0" w:line="240" w:lineRule="auto"/>
        <w:rPr>
          <w:color w:val="76923C" w:themeColor="accent3" w:themeShade="BF"/>
          <w:sz w:val="24"/>
          <w:szCs w:val="24"/>
        </w:rPr>
      </w:pPr>
      <w:r w:rsidRPr="00840641">
        <w:rPr>
          <w:color w:val="76923C" w:themeColor="accent3" w:themeShade="BF"/>
          <w:sz w:val="24"/>
          <w:szCs w:val="24"/>
        </w:rPr>
        <w:t>Secondo incontro - “L’imbarcazione”</w:t>
      </w:r>
    </w:p>
    <w:p w14:paraId="556A0A7C" w14:textId="3B9B18E1" w:rsidR="00E623B9" w:rsidRPr="000104F6" w:rsidRDefault="00BA350E" w:rsidP="00E623B9">
      <w:pPr>
        <w:pStyle w:val="Titolo4"/>
      </w:pPr>
      <w:r>
        <w:t>Lunedì 27</w:t>
      </w:r>
      <w:r w:rsidR="00E623B9" w:rsidRPr="000104F6">
        <w:t xml:space="preserve"> </w:t>
      </w:r>
      <w:r>
        <w:t xml:space="preserve">febbraio </w:t>
      </w:r>
      <w:r w:rsidR="00E623B9" w:rsidRPr="000104F6">
        <w:t>20</w:t>
      </w:r>
      <w:r w:rsidR="00DA2C36">
        <w:t>12</w:t>
      </w:r>
      <w:r w:rsidR="00E623B9" w:rsidRPr="000104F6">
        <w:t xml:space="preserve">, ore </w:t>
      </w:r>
      <w:r w:rsidR="00DA2C36">
        <w:t>19</w:t>
      </w:r>
      <w:r w:rsidR="00E623B9" w:rsidRPr="000104F6">
        <w:t>.</w:t>
      </w:r>
      <w:r>
        <w:t>3</w:t>
      </w:r>
      <w:r w:rsidR="00E623B9" w:rsidRPr="000104F6">
        <w:t>0</w:t>
      </w:r>
    </w:p>
    <w:p w14:paraId="2BEE1A29" w14:textId="6E38815D" w:rsidR="000A3D24" w:rsidRDefault="000A3D24" w:rsidP="000F054D">
      <w:pPr>
        <w:pStyle w:val="ArgomentiLezioni"/>
      </w:pPr>
      <w:r>
        <w:t>Nomenclatura generale dell'imbarcazione e delle vele</w:t>
      </w:r>
    </w:p>
    <w:p w14:paraId="602118E7" w14:textId="77777777" w:rsidR="00E623B9" w:rsidRPr="0040586D" w:rsidRDefault="00E623B9" w:rsidP="000F054D">
      <w:pPr>
        <w:pStyle w:val="ArgomentiLezioni"/>
      </w:pPr>
      <w:r w:rsidRPr="0040586D">
        <w:t>L’imbarcazione a vela</w:t>
      </w:r>
    </w:p>
    <w:p w14:paraId="70C5384C" w14:textId="77777777" w:rsidR="000F054D" w:rsidRDefault="00E623B9" w:rsidP="0040586D">
      <w:pPr>
        <w:pStyle w:val="ArgomentiLezioni"/>
      </w:pPr>
      <w:r w:rsidRPr="0040586D">
        <w:t>Tipologie di Vele</w:t>
      </w:r>
    </w:p>
    <w:p w14:paraId="590DA867" w14:textId="77777777" w:rsidR="000F054D" w:rsidRDefault="000F054D" w:rsidP="0040586D">
      <w:pPr>
        <w:pStyle w:val="ArgomentiLezioni"/>
      </w:pPr>
      <w:r>
        <w:t>Andature</w:t>
      </w:r>
    </w:p>
    <w:p w14:paraId="0467424D" w14:textId="77777777" w:rsidR="00E623B9" w:rsidRPr="00157F8F" w:rsidRDefault="00E623B9" w:rsidP="00E623B9">
      <w:pPr>
        <w:pStyle w:val="Titolo2"/>
        <w:spacing w:before="0" w:line="240" w:lineRule="auto"/>
        <w:rPr>
          <w:sz w:val="12"/>
          <w:szCs w:val="12"/>
        </w:rPr>
      </w:pPr>
    </w:p>
    <w:p w14:paraId="7976B794" w14:textId="269B1405" w:rsidR="00E623B9" w:rsidRPr="00840641" w:rsidRDefault="00E623B9" w:rsidP="000961C7">
      <w:pPr>
        <w:pStyle w:val="Titolo2"/>
        <w:spacing w:before="0" w:line="240" w:lineRule="auto"/>
        <w:rPr>
          <w:color w:val="76923C" w:themeColor="accent3" w:themeShade="BF"/>
          <w:sz w:val="24"/>
          <w:szCs w:val="24"/>
        </w:rPr>
      </w:pPr>
      <w:r w:rsidRPr="00840641">
        <w:rPr>
          <w:color w:val="76923C" w:themeColor="accent3" w:themeShade="BF"/>
          <w:sz w:val="24"/>
          <w:szCs w:val="24"/>
        </w:rPr>
        <w:t>Terzo incontro - “Navigazione a vela”</w:t>
      </w:r>
    </w:p>
    <w:p w14:paraId="5A6D97F5" w14:textId="1857DA05" w:rsidR="00E623B9" w:rsidRDefault="00BA350E" w:rsidP="00E623B9">
      <w:pPr>
        <w:pStyle w:val="Titolo4"/>
      </w:pPr>
      <w:r>
        <w:t>Lunedì 5</w:t>
      </w:r>
      <w:r w:rsidR="00E623B9">
        <w:t xml:space="preserve"> </w:t>
      </w:r>
      <w:r>
        <w:t>marzo</w:t>
      </w:r>
      <w:r w:rsidR="00E623B9">
        <w:t xml:space="preserve"> 20</w:t>
      </w:r>
      <w:r w:rsidR="00DA2C36">
        <w:t>12</w:t>
      </w:r>
      <w:r w:rsidR="00E623B9">
        <w:t xml:space="preserve">, </w:t>
      </w:r>
      <w:r w:rsidR="00E623B9" w:rsidRPr="00F36BB7">
        <w:t xml:space="preserve">ore </w:t>
      </w:r>
      <w:r w:rsidR="00DA2C36">
        <w:t>19</w:t>
      </w:r>
      <w:r w:rsidR="00E623B9" w:rsidRPr="00F36BB7">
        <w:t>.</w:t>
      </w:r>
      <w:r>
        <w:t>3</w:t>
      </w:r>
      <w:r w:rsidR="00E623B9" w:rsidRPr="00F36BB7">
        <w:t>0</w:t>
      </w:r>
    </w:p>
    <w:p w14:paraId="059BA00F" w14:textId="77777777" w:rsidR="000961C7" w:rsidRDefault="000961C7" w:rsidP="000961C7">
      <w:pPr>
        <w:pStyle w:val="ArgomentiLezioni"/>
      </w:pPr>
      <w:r>
        <w:t>I venti</w:t>
      </w:r>
    </w:p>
    <w:p w14:paraId="488A884C" w14:textId="522E930A" w:rsidR="000961C7" w:rsidRDefault="000961C7" w:rsidP="0040586D">
      <w:pPr>
        <w:pStyle w:val="ArgomentiLezioni"/>
      </w:pPr>
      <w:r>
        <w:t>La Rosa dei venti</w:t>
      </w:r>
    </w:p>
    <w:p w14:paraId="2EB85BE3" w14:textId="71A9F192" w:rsidR="00B9525C" w:rsidRDefault="000F054D" w:rsidP="00B9525C">
      <w:pPr>
        <w:pStyle w:val="ArgomentiLezioni"/>
      </w:pPr>
      <w:r>
        <w:t>Perché una barca a vela avanza</w:t>
      </w:r>
    </w:p>
    <w:p w14:paraId="1FA573A3" w14:textId="4B2E898D" w:rsidR="00B9525C" w:rsidRPr="00B9525C" w:rsidRDefault="00B9525C" w:rsidP="00B9525C">
      <w:pPr>
        <w:pStyle w:val="ArgomentiLezioni"/>
      </w:pPr>
      <w:r>
        <w:t>I Nodi</w:t>
      </w:r>
    </w:p>
    <w:p w14:paraId="44798C68" w14:textId="77777777" w:rsidR="00E623B9" w:rsidRPr="00840641" w:rsidRDefault="00E623B9" w:rsidP="00E623B9">
      <w:pPr>
        <w:pStyle w:val="Titolo2"/>
        <w:spacing w:before="0" w:line="240" w:lineRule="auto"/>
        <w:rPr>
          <w:color w:val="76923C" w:themeColor="accent3" w:themeShade="BF"/>
          <w:sz w:val="24"/>
          <w:szCs w:val="24"/>
        </w:rPr>
      </w:pPr>
      <w:r w:rsidRPr="00840641">
        <w:rPr>
          <w:color w:val="76923C" w:themeColor="accent3" w:themeShade="BF"/>
          <w:sz w:val="24"/>
          <w:szCs w:val="24"/>
        </w:rPr>
        <w:t>Quarto incontro - “Vita di bordo”</w:t>
      </w:r>
    </w:p>
    <w:p w14:paraId="232508C3" w14:textId="4225DE59" w:rsidR="00E623B9" w:rsidRPr="000104F6" w:rsidRDefault="00BA350E" w:rsidP="00E623B9">
      <w:pPr>
        <w:pStyle w:val="Titolo4"/>
      </w:pPr>
      <w:r>
        <w:t>Lunedì 12</w:t>
      </w:r>
      <w:r w:rsidR="00E623B9" w:rsidRPr="000104F6">
        <w:t xml:space="preserve"> </w:t>
      </w:r>
      <w:r>
        <w:t>marzo</w:t>
      </w:r>
      <w:r w:rsidR="00E623B9" w:rsidRPr="000104F6">
        <w:t xml:space="preserve"> 20</w:t>
      </w:r>
      <w:r w:rsidR="00DA2C36">
        <w:t>12</w:t>
      </w:r>
      <w:r w:rsidR="00E623B9" w:rsidRPr="000104F6">
        <w:t xml:space="preserve">, ore </w:t>
      </w:r>
      <w:r w:rsidR="00DA2C36">
        <w:t>19</w:t>
      </w:r>
      <w:r w:rsidR="00E623B9" w:rsidRPr="000104F6">
        <w:t>.</w:t>
      </w:r>
      <w:r>
        <w:t>3</w:t>
      </w:r>
      <w:r w:rsidR="00E623B9" w:rsidRPr="000104F6">
        <w:t>0</w:t>
      </w:r>
      <w:bookmarkStart w:id="0" w:name="_GoBack"/>
      <w:bookmarkEnd w:id="0"/>
    </w:p>
    <w:p w14:paraId="5ECDD450" w14:textId="77777777" w:rsidR="00E623B9" w:rsidRPr="0040586D" w:rsidRDefault="00E623B9" w:rsidP="0040586D">
      <w:pPr>
        <w:pStyle w:val="ArgomentiLezioni"/>
        <w:ind w:left="708"/>
      </w:pPr>
      <w:r w:rsidRPr="0040586D">
        <w:t>Principali norme di sicurezza in mare</w:t>
      </w:r>
    </w:p>
    <w:p w14:paraId="1956F91A" w14:textId="77777777" w:rsidR="00E623B9" w:rsidRPr="0040586D" w:rsidRDefault="00E623B9" w:rsidP="0040586D">
      <w:pPr>
        <w:pStyle w:val="ArgomentiLezioni"/>
        <w:ind w:left="708"/>
      </w:pPr>
      <w:r w:rsidRPr="0040586D">
        <w:t xml:space="preserve">Come organizzare </w:t>
      </w:r>
      <w:proofErr w:type="gramStart"/>
      <w:r w:rsidRPr="0040586D">
        <w:t>una</w:t>
      </w:r>
      <w:proofErr w:type="gramEnd"/>
      <w:r w:rsidRPr="0040586D">
        <w:t xml:space="preserve"> mini crociera</w:t>
      </w:r>
    </w:p>
    <w:p w14:paraId="389F0D79" w14:textId="77777777" w:rsidR="00E623B9" w:rsidRPr="0040586D" w:rsidRDefault="00E623B9" w:rsidP="0040586D">
      <w:pPr>
        <w:pStyle w:val="ArgomentiLezioni"/>
        <w:ind w:left="708"/>
      </w:pPr>
      <w:r w:rsidRPr="0040586D">
        <w:t>La cambusa</w:t>
      </w:r>
    </w:p>
    <w:p w14:paraId="48D4A92F" w14:textId="77777777" w:rsidR="00E623B9" w:rsidRDefault="00E623B9" w:rsidP="0040586D">
      <w:pPr>
        <w:pStyle w:val="ArgomentiLezioni"/>
        <w:ind w:left="708"/>
      </w:pPr>
      <w:r w:rsidRPr="0040586D">
        <w:t>L’arrivo del maltempo</w:t>
      </w:r>
    </w:p>
    <w:p w14:paraId="6FFFA01F" w14:textId="234EB42A" w:rsidR="00006F8F" w:rsidRPr="00AD2E82" w:rsidRDefault="00006F8F" w:rsidP="00B9525C">
      <w:pPr>
        <w:spacing w:after="0" w:line="240" w:lineRule="auto"/>
      </w:pPr>
    </w:p>
    <w:sectPr w:rsidR="00006F8F" w:rsidRPr="00AD2E82" w:rsidSect="009F2DF4">
      <w:headerReference w:type="default" r:id="rId7"/>
      <w:footerReference w:type="default" r:id="rId8"/>
      <w:pgSz w:w="11900" w:h="16840"/>
      <w:pgMar w:top="1276" w:right="1134" w:bottom="709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4E9D7" w14:textId="77777777" w:rsidR="00CF5C15" w:rsidRDefault="00CF5C15">
      <w:pPr>
        <w:spacing w:after="0" w:line="240" w:lineRule="auto"/>
      </w:pPr>
      <w:r>
        <w:separator/>
      </w:r>
    </w:p>
  </w:endnote>
  <w:endnote w:type="continuationSeparator" w:id="0">
    <w:p w14:paraId="7285C7C2" w14:textId="77777777" w:rsidR="00CF5C15" w:rsidRDefault="00CF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MarkerFelt-Thin">
    <w:altName w:val="Marker Fe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F542" w14:textId="77777777" w:rsidR="00CF5C15" w:rsidRPr="0081306A" w:rsidRDefault="00CF5C15" w:rsidP="009F2DF4">
    <w:pPr>
      <w:pBdr>
        <w:top w:val="single" w:sz="4" w:space="1" w:color="auto"/>
      </w:pBdr>
      <w:spacing w:after="120" w:line="240" w:lineRule="auto"/>
      <w:jc w:val="center"/>
      <w:rPr>
        <w:sz w:val="20"/>
        <w:szCs w:val="20"/>
      </w:rPr>
    </w:pPr>
    <w:r w:rsidRPr="0081306A">
      <w:rPr>
        <w:sz w:val="20"/>
        <w:szCs w:val="20"/>
      </w:rPr>
      <w:t xml:space="preserve">In collaborazione </w:t>
    </w:r>
    <w:proofErr w:type="gramStart"/>
    <w:r w:rsidRPr="0081306A">
      <w:rPr>
        <w:sz w:val="20"/>
        <w:szCs w:val="20"/>
      </w:rPr>
      <w:t>con</w:t>
    </w:r>
    <w:proofErr w:type="gramEnd"/>
  </w:p>
  <w:tbl>
    <w:tblPr>
      <w:tblW w:w="0" w:type="auto"/>
      <w:tblInd w:w="2381" w:type="dxa"/>
      <w:tblLook w:val="04A0" w:firstRow="1" w:lastRow="0" w:firstColumn="1" w:lastColumn="0" w:noHBand="0" w:noVBand="1"/>
    </w:tblPr>
    <w:tblGrid>
      <w:gridCol w:w="5240"/>
    </w:tblGrid>
    <w:tr w:rsidR="00CF5C15" w:rsidRPr="00514A01" w14:paraId="377BA627" w14:textId="77777777" w:rsidTr="002D57A7">
      <w:tc>
        <w:tcPr>
          <w:tcW w:w="5240" w:type="dxa"/>
        </w:tcPr>
        <w:p w14:paraId="5E66D7EA" w14:textId="77777777" w:rsidR="00CF5C15" w:rsidRDefault="00CF5C15" w:rsidP="00D5132B">
          <w:pPr>
            <w:pStyle w:val="Pidipagina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CF12BFE" wp14:editId="1B316A9F">
                <wp:extent cx="1016000" cy="338455"/>
                <wp:effectExtent l="25400" t="0" r="0" b="0"/>
                <wp:docPr id="2" name="Immagine 2" descr="\\hipserv\ArchivioFamiglia\La-Tecn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hipserv\ArchivioFamiglia\La-Tecn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A761E46" w14:textId="77777777" w:rsidR="00CF5C15" w:rsidRPr="00FF19CD" w:rsidRDefault="00CF5C15" w:rsidP="00D5132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MarkerFelt-Thin" w:eastAsia="Times New Roman" w:hAnsi="MarkerFelt-Thin" w:cs="MarkerFelt-Thin"/>
              <w:sz w:val="2"/>
              <w:szCs w:val="2"/>
              <w:lang w:eastAsia="it-IT"/>
            </w:rPr>
          </w:pPr>
        </w:p>
        <w:p w14:paraId="10743D59" w14:textId="77777777" w:rsidR="00CF5C15" w:rsidRPr="00196BC7" w:rsidRDefault="00CF5C15" w:rsidP="00D5132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Times New Roman" w:cs="MarkerFelt-Thin"/>
              <w:sz w:val="10"/>
              <w:szCs w:val="10"/>
              <w:lang w:eastAsia="it-IT"/>
            </w:rPr>
          </w:pPr>
          <w:r w:rsidRPr="00196BC7">
            <w:rPr>
              <w:rFonts w:eastAsia="Times New Roman" w:cs="MarkerFelt-Thin"/>
              <w:sz w:val="10"/>
              <w:szCs w:val="10"/>
              <w:lang w:eastAsia="it-IT"/>
            </w:rPr>
            <w:t>Corso Garibaldi, 222 - 84100 Salerno</w:t>
          </w:r>
        </w:p>
        <w:p w14:paraId="5662319C" w14:textId="77777777" w:rsidR="00CF5C15" w:rsidRPr="00196BC7" w:rsidRDefault="00CF5C15" w:rsidP="00D5132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Times New Roman" w:cs="MarkerFelt-Thin"/>
              <w:sz w:val="10"/>
              <w:szCs w:val="10"/>
              <w:lang w:eastAsia="it-IT"/>
            </w:rPr>
          </w:pPr>
          <w:proofErr w:type="gramStart"/>
          <w:r w:rsidRPr="00196BC7">
            <w:rPr>
              <w:rFonts w:eastAsia="Times New Roman" w:cs="MarkerFelt-Thin"/>
              <w:sz w:val="10"/>
              <w:szCs w:val="10"/>
              <w:lang w:eastAsia="it-IT"/>
            </w:rPr>
            <w:t>www.latecnicasalerno.it</w:t>
          </w:r>
          <w:proofErr w:type="gramEnd"/>
        </w:p>
        <w:p w14:paraId="101602F2" w14:textId="77777777" w:rsidR="00CF5C15" w:rsidRPr="00FF19CD" w:rsidRDefault="00CF5C15" w:rsidP="00D5132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Times New Roman" w:cs="MarkerFelt-Thin"/>
              <w:sz w:val="12"/>
              <w:szCs w:val="12"/>
              <w:lang w:eastAsia="it-IT"/>
            </w:rPr>
          </w:pPr>
        </w:p>
      </w:tc>
    </w:tr>
  </w:tbl>
  <w:p w14:paraId="1DA1EE67" w14:textId="77777777" w:rsidR="00CF5C15" w:rsidRDefault="00CF5C1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EC5FD" w14:textId="77777777" w:rsidR="00CF5C15" w:rsidRDefault="00CF5C15">
      <w:pPr>
        <w:spacing w:after="0" w:line="240" w:lineRule="auto"/>
      </w:pPr>
      <w:r>
        <w:separator/>
      </w:r>
    </w:p>
  </w:footnote>
  <w:footnote w:type="continuationSeparator" w:id="0">
    <w:p w14:paraId="2D921749" w14:textId="77777777" w:rsidR="00CF5C15" w:rsidRDefault="00CF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9FEC5" w14:textId="77777777" w:rsidR="00CF5C15" w:rsidRDefault="00CF5C1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 w:firstRow="1" w:lastRow="0" w:firstColumn="1" w:lastColumn="0" w:noHBand="0" w:noVBand="0"/>
    </w:tblPr>
    <w:tblGrid>
      <w:gridCol w:w="7056"/>
      <w:gridCol w:w="2792"/>
    </w:tblGrid>
    <w:tr w:rsidR="00CF5C15" w14:paraId="261E7A10" w14:textId="77777777" w:rsidTr="00F26393">
      <w:tc>
        <w:tcPr>
          <w:tcW w:w="7056" w:type="dxa"/>
        </w:tcPr>
        <w:p w14:paraId="54CFAA93" w14:textId="455D328D" w:rsidR="00CF5C15" w:rsidRDefault="00CF5C15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3691494" wp14:editId="67E74CBA">
                <wp:extent cx="4343823" cy="130937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ner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279" cy="1309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2" w:type="dxa"/>
          <w:tcBorders>
            <w:left w:val="nil"/>
          </w:tcBorders>
          <w:vAlign w:val="bottom"/>
        </w:tcPr>
        <w:p w14:paraId="3DCFAF88" w14:textId="77777777" w:rsidR="00CF5C15" w:rsidRDefault="00CF5C15" w:rsidP="00CF5C15">
          <w:pPr>
            <w:widowControl w:val="0"/>
            <w:tabs>
              <w:tab w:val="right" w:pos="8640"/>
            </w:tabs>
            <w:autoSpaceDE w:val="0"/>
            <w:autoSpaceDN w:val="0"/>
            <w:adjustRightInd w:val="0"/>
            <w:jc w:val="center"/>
            <w:rPr>
              <w:rFonts w:ascii="Futura" w:hAnsi="Futura" w:cs="Futura"/>
              <w:color w:val="000000"/>
              <w:sz w:val="16"/>
              <w:szCs w:val="16"/>
            </w:rPr>
          </w:pPr>
        </w:p>
        <w:p w14:paraId="638DBDFC" w14:textId="77777777" w:rsidR="00CF5C15" w:rsidRDefault="00CF5C15" w:rsidP="00CF5C15">
          <w:pPr>
            <w:widowControl w:val="0"/>
            <w:tabs>
              <w:tab w:val="right" w:pos="8640"/>
            </w:tabs>
            <w:autoSpaceDE w:val="0"/>
            <w:autoSpaceDN w:val="0"/>
            <w:adjustRightInd w:val="0"/>
            <w:jc w:val="center"/>
            <w:rPr>
              <w:rFonts w:ascii="Futura" w:hAnsi="Futura" w:cs="Futura"/>
              <w:color w:val="000000"/>
              <w:sz w:val="16"/>
              <w:szCs w:val="16"/>
            </w:rPr>
          </w:pPr>
        </w:p>
        <w:p w14:paraId="4FBE549F" w14:textId="77777777" w:rsidR="00CF5C15" w:rsidRDefault="00CF5C15" w:rsidP="00CF5C15">
          <w:pPr>
            <w:widowControl w:val="0"/>
            <w:tabs>
              <w:tab w:val="right" w:pos="8640"/>
            </w:tabs>
            <w:autoSpaceDE w:val="0"/>
            <w:autoSpaceDN w:val="0"/>
            <w:adjustRightInd w:val="0"/>
            <w:jc w:val="center"/>
            <w:rPr>
              <w:rFonts w:ascii="Futura" w:hAnsi="Futura" w:cs="Futura"/>
              <w:color w:val="000000"/>
              <w:sz w:val="16"/>
              <w:szCs w:val="16"/>
            </w:rPr>
          </w:pPr>
        </w:p>
        <w:p w14:paraId="53C13D10" w14:textId="2FD37CDE" w:rsidR="00CF5C15" w:rsidRPr="00F26393" w:rsidRDefault="00CF5C15" w:rsidP="00CF5C15">
          <w:pPr>
            <w:pStyle w:val="Intestazione"/>
            <w:jc w:val="center"/>
            <w:rPr>
              <w:rStyle w:val="Collegamentoipertestuale"/>
              <w:rFonts w:ascii="Futura" w:hAnsi="Futura" w:cs="Futura"/>
              <w:sz w:val="16"/>
              <w:szCs w:val="16"/>
            </w:rPr>
          </w:pPr>
          <w:r w:rsidRPr="00F26393">
            <w:rPr>
              <w:rStyle w:val="Collegamentoipertestuale"/>
              <w:rFonts w:ascii="Futura" w:hAnsi="Futura" w:cs="Futura"/>
              <w:sz w:val="16"/>
              <w:szCs w:val="16"/>
            </w:rPr>
            <w:t>ipotenusa.marina@gmail.com</w:t>
          </w:r>
        </w:p>
        <w:p w14:paraId="37507ED5" w14:textId="77777777" w:rsidR="00CF5C15" w:rsidRDefault="00CF5C15" w:rsidP="00CF5C15">
          <w:pPr>
            <w:pStyle w:val="Intestazione"/>
            <w:jc w:val="center"/>
          </w:pPr>
          <w:hyperlink r:id="rId2" w:history="1">
            <w:r w:rsidRPr="00463431">
              <w:rPr>
                <w:rStyle w:val="Collegamentoipertestuale"/>
                <w:rFonts w:ascii="Futura" w:hAnsi="Futura" w:cs="Futura"/>
                <w:sz w:val="16"/>
                <w:szCs w:val="16"/>
              </w:rPr>
              <w:t>www.ipotenusamarina.org</w:t>
            </w:r>
          </w:hyperlink>
        </w:p>
      </w:tc>
    </w:tr>
  </w:tbl>
  <w:p w14:paraId="7A3D72A1" w14:textId="77777777" w:rsidR="00CF5C15" w:rsidRDefault="00CF5C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06F8F"/>
    <w:rsid w:val="00006F8F"/>
    <w:rsid w:val="00023711"/>
    <w:rsid w:val="00057BF3"/>
    <w:rsid w:val="000961C7"/>
    <w:rsid w:val="000A3D24"/>
    <w:rsid w:val="000F054D"/>
    <w:rsid w:val="001C50C0"/>
    <w:rsid w:val="002D57A7"/>
    <w:rsid w:val="0035072B"/>
    <w:rsid w:val="0040586D"/>
    <w:rsid w:val="00461909"/>
    <w:rsid w:val="00561257"/>
    <w:rsid w:val="0069686C"/>
    <w:rsid w:val="007C144D"/>
    <w:rsid w:val="00804256"/>
    <w:rsid w:val="00840641"/>
    <w:rsid w:val="009351FE"/>
    <w:rsid w:val="009F2DF4"/>
    <w:rsid w:val="00A9704D"/>
    <w:rsid w:val="00AD2E82"/>
    <w:rsid w:val="00B25C30"/>
    <w:rsid w:val="00B909C8"/>
    <w:rsid w:val="00B9525C"/>
    <w:rsid w:val="00BA350E"/>
    <w:rsid w:val="00BC6143"/>
    <w:rsid w:val="00C473BE"/>
    <w:rsid w:val="00CF5C15"/>
    <w:rsid w:val="00D5132B"/>
    <w:rsid w:val="00D62BDF"/>
    <w:rsid w:val="00D96060"/>
    <w:rsid w:val="00DA2C36"/>
    <w:rsid w:val="00DF0D45"/>
    <w:rsid w:val="00E623B9"/>
    <w:rsid w:val="00F230EA"/>
    <w:rsid w:val="00F263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DA44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footer" w:uiPriority="99"/>
    <w:lsdException w:name="Hyperlink" w:uiPriority="99"/>
  </w:latentStyles>
  <w:style w:type="paragraph" w:default="1" w:styleId="Normale">
    <w:name w:val="Normal"/>
    <w:qFormat/>
    <w:rsid w:val="00E623B9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rsid w:val="00405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23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4">
    <w:name w:val="heading 4"/>
    <w:aliases w:val="formato_data"/>
    <w:basedOn w:val="Normale"/>
    <w:next w:val="Normale"/>
    <w:link w:val="Titolo4Carattere"/>
    <w:uiPriority w:val="9"/>
    <w:qFormat/>
    <w:rsid w:val="00561257"/>
    <w:pPr>
      <w:keepNext/>
      <w:keepLines/>
      <w:spacing w:after="80"/>
      <w:ind w:left="284"/>
      <w:outlineLvl w:val="3"/>
    </w:pPr>
    <w:rPr>
      <w:rFonts w:ascii="Cambria" w:eastAsia="Times New Roman" w:hAnsi="Cambria"/>
      <w:b/>
      <w:bCs/>
      <w:i/>
      <w:iCs/>
      <w:color w:val="1F497D" w:themeColor="text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6F8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6F8F"/>
  </w:style>
  <w:style w:type="paragraph" w:styleId="Pidipagina">
    <w:name w:val="footer"/>
    <w:basedOn w:val="Normale"/>
    <w:link w:val="PidipaginaCarattere"/>
    <w:uiPriority w:val="99"/>
    <w:unhideWhenUsed/>
    <w:rsid w:val="00006F8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6F8F"/>
  </w:style>
  <w:style w:type="table" w:styleId="Grigliatabella">
    <w:name w:val="Table Grid"/>
    <w:basedOn w:val="Tabellanormale"/>
    <w:uiPriority w:val="59"/>
    <w:rsid w:val="00BC61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BC6143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623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4Carattere">
    <w:name w:val="Titolo 4 Carattere"/>
    <w:aliases w:val="formato_data Carattere"/>
    <w:basedOn w:val="Caratterepredefinitoparagrafo"/>
    <w:link w:val="Titolo4"/>
    <w:uiPriority w:val="9"/>
    <w:rsid w:val="00561257"/>
    <w:rPr>
      <w:rFonts w:ascii="Cambria" w:eastAsia="Times New Roman" w:hAnsi="Cambria" w:cs="Times New Roman"/>
      <w:b/>
      <w:bCs/>
      <w:i/>
      <w:iCs/>
      <w:color w:val="1F497D" w:themeColor="text2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3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623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E623B9"/>
    <w:pPr>
      <w:spacing w:after="0"/>
    </w:pPr>
    <w:rPr>
      <w:rFonts w:ascii="Calibri" w:eastAsia="Calibri" w:hAnsi="Calibri" w:cs="Times New Roman"/>
      <w:sz w:val="22"/>
      <w:szCs w:val="22"/>
    </w:rPr>
  </w:style>
  <w:style w:type="paragraph" w:customStyle="1" w:styleId="Relatore">
    <w:name w:val="Relatore"/>
    <w:basedOn w:val="Normale"/>
    <w:qFormat/>
    <w:rsid w:val="00E623B9"/>
    <w:pPr>
      <w:spacing w:after="0" w:line="240" w:lineRule="auto"/>
      <w:ind w:left="170"/>
    </w:pPr>
    <w:rPr>
      <w:i/>
      <w:color w:val="1F497D" w:themeColor="text2"/>
      <w:sz w:val="20"/>
    </w:rPr>
  </w:style>
  <w:style w:type="character" w:customStyle="1" w:styleId="Titolo1Carattere">
    <w:name w:val="Titolo 1 Carattere"/>
    <w:basedOn w:val="Caratterepredefinitoparagrafo"/>
    <w:link w:val="Titolo1"/>
    <w:rsid w:val="004058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ArgomentiLezioni">
    <w:name w:val="Argomenti Lezioni"/>
    <w:basedOn w:val="Normale"/>
    <w:qFormat/>
    <w:rsid w:val="00561257"/>
    <w:pPr>
      <w:spacing w:after="0" w:line="200" w:lineRule="atLeast"/>
      <w:ind w:left="709"/>
    </w:pPr>
  </w:style>
  <w:style w:type="paragraph" w:styleId="Testofumetto">
    <w:name w:val="Balloon Text"/>
    <w:basedOn w:val="Normale"/>
    <w:link w:val="TestofumettoCarattere"/>
    <w:rsid w:val="002D57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2D57A7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potenusamarin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724</Characters>
  <Application>Microsoft Macintosh Word</Application>
  <DocSecurity>0</DocSecurity>
  <Lines>6</Lines>
  <Paragraphs>1</Paragraphs>
  <ScaleCrop>false</ScaleCrop>
  <Company>-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Vicidomini</dc:creator>
  <cp:keywords/>
  <cp:lastModifiedBy>Mario</cp:lastModifiedBy>
  <cp:revision>25</cp:revision>
  <cp:lastPrinted>2009-10-20T08:42:00Z</cp:lastPrinted>
  <dcterms:created xsi:type="dcterms:W3CDTF">2009-10-06T09:50:00Z</dcterms:created>
  <dcterms:modified xsi:type="dcterms:W3CDTF">2012-02-13T20:36:00Z</dcterms:modified>
</cp:coreProperties>
</file>